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743" w:rsidRPr="00064DC1" w:rsidRDefault="002B0743" w:rsidP="002B0743">
      <w:pPr>
        <w:pBdr>
          <w:bottom w:val="single" w:sz="12" w:space="1" w:color="auto"/>
        </w:pBdr>
        <w:jc w:val="right"/>
        <w:rPr>
          <w:i/>
        </w:rPr>
      </w:pPr>
      <w:r w:rsidRPr="00064DC1">
        <w:rPr>
          <w:i/>
        </w:rPr>
        <w:t>1.1</w:t>
      </w:r>
      <w:r w:rsidR="00E96DDC">
        <w:rPr>
          <w:i/>
        </w:rPr>
        <w:t>4</w:t>
      </w:r>
      <w:r w:rsidRPr="00064DC1">
        <w:rPr>
          <w:i/>
        </w:rPr>
        <w:t>.1 - Zał. 1 Wzór Ankiety- Formularz</w:t>
      </w:r>
      <w:r w:rsidR="000076D5" w:rsidRPr="00064DC1">
        <w:rPr>
          <w:i/>
        </w:rPr>
        <w:t>e</w:t>
      </w:r>
      <w:r w:rsidRPr="00064DC1">
        <w:rPr>
          <w:i/>
        </w:rPr>
        <w:t xml:space="preserve"> monitorowania ryzyk związanych z realizacją poszczególnych procesów</w:t>
      </w:r>
      <w:r w:rsidR="00064DC1" w:rsidRPr="00064DC1">
        <w:rPr>
          <w:i/>
        </w:rPr>
        <w:t xml:space="preserve"> RPO WSL 2014-2020</w:t>
      </w:r>
    </w:p>
    <w:p w:rsidR="002B0743" w:rsidRPr="00015531" w:rsidRDefault="002B0743" w:rsidP="002B0743">
      <w:pPr>
        <w:pBdr>
          <w:bottom w:val="single" w:sz="12" w:space="1" w:color="auto"/>
        </w:pBdr>
        <w:jc w:val="right"/>
        <w:rPr>
          <w:sz w:val="20"/>
          <w:szCs w:val="20"/>
        </w:rPr>
      </w:pPr>
    </w:p>
    <w:p w:rsidR="002B0743" w:rsidRDefault="002B0743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Pr="00064DC1" w:rsidRDefault="00064DC1" w:rsidP="00236999">
      <w:pPr>
        <w:jc w:val="center"/>
        <w:rPr>
          <w:b/>
          <w:sz w:val="48"/>
          <w:szCs w:val="48"/>
        </w:rPr>
      </w:pPr>
    </w:p>
    <w:p w:rsidR="00064DC1" w:rsidRPr="00064DC1" w:rsidRDefault="00064DC1" w:rsidP="00236999">
      <w:pPr>
        <w:jc w:val="center"/>
        <w:rPr>
          <w:b/>
          <w:sz w:val="48"/>
          <w:szCs w:val="48"/>
        </w:rPr>
      </w:pPr>
      <w:r w:rsidRPr="00064DC1">
        <w:rPr>
          <w:b/>
          <w:sz w:val="48"/>
          <w:szCs w:val="48"/>
        </w:rPr>
        <w:t>Ankieta- Formularze monitorowania ryzyk związanych z realizacją poszczególnych procesów RPO WSL 2014-2020</w:t>
      </w: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59084883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340362" w:rsidRPr="00340362" w:rsidRDefault="00340362" w:rsidP="00340362">
          <w:pPr>
            <w:pStyle w:val="Nagwekspisutreci"/>
          </w:pPr>
          <w:r w:rsidRPr="00340362">
            <w:t>Spis treści</w:t>
          </w:r>
        </w:p>
        <w:p w:rsidR="00B3544E" w:rsidRDefault="00340362">
          <w:pPr>
            <w:pStyle w:val="Spistreci1"/>
            <w:tabs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83389878" w:history="1">
            <w:r w:rsidR="00B3544E" w:rsidRPr="00501F0F">
              <w:rPr>
                <w:rStyle w:val="Hipercze"/>
                <w:noProof/>
              </w:rPr>
              <w:t>Wstęp</w:t>
            </w:r>
            <w:r w:rsidR="00B3544E">
              <w:rPr>
                <w:noProof/>
                <w:webHidden/>
              </w:rPr>
              <w:tab/>
            </w:r>
            <w:r w:rsidR="00B3544E">
              <w:rPr>
                <w:noProof/>
                <w:webHidden/>
              </w:rPr>
              <w:fldChar w:fldCharType="begin"/>
            </w:r>
            <w:r w:rsidR="00B3544E">
              <w:rPr>
                <w:noProof/>
                <w:webHidden/>
              </w:rPr>
              <w:instrText xml:space="preserve"> PAGEREF _Toc483389878 \h </w:instrText>
            </w:r>
            <w:r w:rsidR="00B3544E">
              <w:rPr>
                <w:noProof/>
                <w:webHidden/>
              </w:rPr>
            </w:r>
            <w:r w:rsidR="00B3544E">
              <w:rPr>
                <w:noProof/>
                <w:webHidden/>
              </w:rPr>
              <w:fldChar w:fldCharType="separate"/>
            </w:r>
            <w:r w:rsidR="00E72316">
              <w:rPr>
                <w:noProof/>
                <w:webHidden/>
              </w:rPr>
              <w:t>3</w:t>
            </w:r>
            <w:r w:rsidR="00B3544E">
              <w:rPr>
                <w:noProof/>
                <w:webHidden/>
              </w:rPr>
              <w:fldChar w:fldCharType="end"/>
            </w:r>
          </w:hyperlink>
        </w:p>
        <w:p w:rsidR="00B3544E" w:rsidRDefault="00E72316">
          <w:pPr>
            <w:pStyle w:val="Spistreci1"/>
            <w:tabs>
              <w:tab w:val="left" w:pos="440"/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3389879" w:history="1">
            <w:r w:rsidR="00B3544E" w:rsidRPr="00501F0F">
              <w:rPr>
                <w:rStyle w:val="Hipercze"/>
                <w:noProof/>
              </w:rPr>
              <w:t>1.</w:t>
            </w:r>
            <w:r w:rsidR="00B3544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3544E" w:rsidRPr="00501F0F">
              <w:rPr>
                <w:rStyle w:val="Hipercze"/>
                <w:noProof/>
              </w:rPr>
              <w:t>Opracowanie i aktualizacja dokumentów programowych (RPO WSL 2014-2020, SZOOP, Wytyczne, OFIP, Porozumienia)</w:t>
            </w:r>
            <w:r w:rsidR="00B3544E">
              <w:rPr>
                <w:noProof/>
                <w:webHidden/>
              </w:rPr>
              <w:tab/>
            </w:r>
            <w:r w:rsidR="00B3544E">
              <w:rPr>
                <w:noProof/>
                <w:webHidden/>
              </w:rPr>
              <w:fldChar w:fldCharType="begin"/>
            </w:r>
            <w:r w:rsidR="00B3544E">
              <w:rPr>
                <w:noProof/>
                <w:webHidden/>
              </w:rPr>
              <w:instrText xml:space="preserve"> PAGEREF _Toc483389879 \h </w:instrText>
            </w:r>
            <w:r w:rsidR="00B3544E">
              <w:rPr>
                <w:noProof/>
                <w:webHidden/>
              </w:rPr>
            </w:r>
            <w:r w:rsidR="00B3544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B3544E">
              <w:rPr>
                <w:noProof/>
                <w:webHidden/>
              </w:rPr>
              <w:fldChar w:fldCharType="end"/>
            </w:r>
          </w:hyperlink>
        </w:p>
        <w:p w:rsidR="00B3544E" w:rsidRDefault="00E72316">
          <w:pPr>
            <w:pStyle w:val="Spistreci1"/>
            <w:tabs>
              <w:tab w:val="left" w:pos="440"/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3389880" w:history="1">
            <w:r w:rsidR="00B3544E" w:rsidRPr="00501F0F">
              <w:rPr>
                <w:rStyle w:val="Hipercze"/>
                <w:noProof/>
              </w:rPr>
              <w:t>2.</w:t>
            </w:r>
            <w:r w:rsidR="00B3544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3544E" w:rsidRPr="00501F0F">
              <w:rPr>
                <w:rStyle w:val="Hipercze"/>
                <w:noProof/>
              </w:rPr>
              <w:t>Nabór, ocena i wybór projektów do dofinansowania</w:t>
            </w:r>
            <w:r w:rsidR="00B3544E">
              <w:rPr>
                <w:noProof/>
                <w:webHidden/>
              </w:rPr>
              <w:tab/>
            </w:r>
            <w:r w:rsidR="00B3544E">
              <w:rPr>
                <w:noProof/>
                <w:webHidden/>
              </w:rPr>
              <w:fldChar w:fldCharType="begin"/>
            </w:r>
            <w:r w:rsidR="00B3544E">
              <w:rPr>
                <w:noProof/>
                <w:webHidden/>
              </w:rPr>
              <w:instrText xml:space="preserve"> PAGEREF _Toc483389880 \h </w:instrText>
            </w:r>
            <w:r w:rsidR="00B3544E">
              <w:rPr>
                <w:noProof/>
                <w:webHidden/>
              </w:rPr>
            </w:r>
            <w:r w:rsidR="00B3544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B3544E">
              <w:rPr>
                <w:noProof/>
                <w:webHidden/>
              </w:rPr>
              <w:fldChar w:fldCharType="end"/>
            </w:r>
          </w:hyperlink>
        </w:p>
        <w:p w:rsidR="00B3544E" w:rsidRDefault="00E72316">
          <w:pPr>
            <w:pStyle w:val="Spistreci1"/>
            <w:tabs>
              <w:tab w:val="left" w:pos="440"/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3389881" w:history="1">
            <w:r w:rsidR="00B3544E" w:rsidRPr="00501F0F">
              <w:rPr>
                <w:rStyle w:val="Hipercze"/>
                <w:noProof/>
              </w:rPr>
              <w:t>3.</w:t>
            </w:r>
            <w:r w:rsidR="00B3544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3544E" w:rsidRPr="00501F0F">
              <w:rPr>
                <w:rStyle w:val="Hipercze"/>
                <w:noProof/>
              </w:rPr>
              <w:t>Zawieranie umów</w:t>
            </w:r>
            <w:r w:rsidR="00B3544E">
              <w:rPr>
                <w:noProof/>
                <w:webHidden/>
              </w:rPr>
              <w:tab/>
            </w:r>
            <w:r w:rsidR="00B3544E">
              <w:rPr>
                <w:noProof/>
                <w:webHidden/>
              </w:rPr>
              <w:fldChar w:fldCharType="begin"/>
            </w:r>
            <w:r w:rsidR="00B3544E">
              <w:rPr>
                <w:noProof/>
                <w:webHidden/>
              </w:rPr>
              <w:instrText xml:space="preserve"> PAGEREF _Toc483389881 \h </w:instrText>
            </w:r>
            <w:r w:rsidR="00B3544E">
              <w:rPr>
                <w:noProof/>
                <w:webHidden/>
              </w:rPr>
            </w:r>
            <w:r w:rsidR="00B3544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B3544E">
              <w:rPr>
                <w:noProof/>
                <w:webHidden/>
              </w:rPr>
              <w:fldChar w:fldCharType="end"/>
            </w:r>
          </w:hyperlink>
        </w:p>
        <w:p w:rsidR="00B3544E" w:rsidRDefault="00E72316">
          <w:pPr>
            <w:pStyle w:val="Spistreci1"/>
            <w:tabs>
              <w:tab w:val="left" w:pos="440"/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3389882" w:history="1">
            <w:r w:rsidR="00B3544E" w:rsidRPr="00501F0F">
              <w:rPr>
                <w:rStyle w:val="Hipercze"/>
                <w:noProof/>
              </w:rPr>
              <w:t>4.</w:t>
            </w:r>
            <w:r w:rsidR="00B3544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3544E" w:rsidRPr="00501F0F">
              <w:rPr>
                <w:rStyle w:val="Hipercze"/>
                <w:noProof/>
              </w:rPr>
              <w:t>Realizacja i rozliczanie projektów</w:t>
            </w:r>
            <w:r w:rsidR="00B3544E">
              <w:rPr>
                <w:noProof/>
                <w:webHidden/>
              </w:rPr>
              <w:tab/>
            </w:r>
            <w:r w:rsidR="00B3544E">
              <w:rPr>
                <w:noProof/>
                <w:webHidden/>
              </w:rPr>
              <w:fldChar w:fldCharType="begin"/>
            </w:r>
            <w:r w:rsidR="00B3544E">
              <w:rPr>
                <w:noProof/>
                <w:webHidden/>
              </w:rPr>
              <w:instrText xml:space="preserve"> PAGEREF _Toc483389882 \h </w:instrText>
            </w:r>
            <w:r w:rsidR="00B3544E">
              <w:rPr>
                <w:noProof/>
                <w:webHidden/>
              </w:rPr>
            </w:r>
            <w:r w:rsidR="00B3544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 w:rsidR="00B3544E">
              <w:rPr>
                <w:noProof/>
                <w:webHidden/>
              </w:rPr>
              <w:fldChar w:fldCharType="end"/>
            </w:r>
          </w:hyperlink>
        </w:p>
        <w:p w:rsidR="00B3544E" w:rsidRDefault="00E72316">
          <w:pPr>
            <w:pStyle w:val="Spistreci1"/>
            <w:tabs>
              <w:tab w:val="left" w:pos="440"/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3389883" w:history="1">
            <w:r w:rsidR="00B3544E" w:rsidRPr="00501F0F">
              <w:rPr>
                <w:rStyle w:val="Hipercze"/>
                <w:noProof/>
              </w:rPr>
              <w:t>5.</w:t>
            </w:r>
            <w:r w:rsidR="00B3544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3544E" w:rsidRPr="00501F0F">
              <w:rPr>
                <w:rStyle w:val="Hipercze"/>
                <w:noProof/>
              </w:rPr>
              <w:t>Kontrola projektów i trwałość</w:t>
            </w:r>
            <w:r w:rsidR="00B3544E">
              <w:rPr>
                <w:noProof/>
                <w:webHidden/>
              </w:rPr>
              <w:tab/>
            </w:r>
            <w:r w:rsidR="00B3544E">
              <w:rPr>
                <w:noProof/>
                <w:webHidden/>
              </w:rPr>
              <w:fldChar w:fldCharType="begin"/>
            </w:r>
            <w:r w:rsidR="00B3544E">
              <w:rPr>
                <w:noProof/>
                <w:webHidden/>
              </w:rPr>
              <w:instrText xml:space="preserve"> PAGEREF _Toc483389883 \h </w:instrText>
            </w:r>
            <w:r w:rsidR="00B3544E">
              <w:rPr>
                <w:noProof/>
                <w:webHidden/>
              </w:rPr>
            </w:r>
            <w:r w:rsidR="00B3544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 w:rsidR="00B3544E">
              <w:rPr>
                <w:noProof/>
                <w:webHidden/>
              </w:rPr>
              <w:fldChar w:fldCharType="end"/>
            </w:r>
          </w:hyperlink>
        </w:p>
        <w:p w:rsidR="00B3544E" w:rsidRDefault="00E72316">
          <w:pPr>
            <w:pStyle w:val="Spistreci1"/>
            <w:tabs>
              <w:tab w:val="left" w:pos="440"/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3389884" w:history="1">
            <w:r w:rsidR="00B3544E" w:rsidRPr="00501F0F">
              <w:rPr>
                <w:rStyle w:val="Hipercze"/>
                <w:noProof/>
              </w:rPr>
              <w:t>6.</w:t>
            </w:r>
            <w:r w:rsidR="00B3544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3544E" w:rsidRPr="00501F0F">
              <w:rPr>
                <w:rStyle w:val="Hipercze"/>
                <w:noProof/>
              </w:rPr>
              <w:t>Powierzania zadań IP/IP ZIT/RIT RPO WSL oraz kontrola systemowa</w:t>
            </w:r>
            <w:r w:rsidR="00B3544E">
              <w:rPr>
                <w:noProof/>
                <w:webHidden/>
              </w:rPr>
              <w:tab/>
            </w:r>
            <w:r w:rsidR="00B3544E">
              <w:rPr>
                <w:noProof/>
                <w:webHidden/>
              </w:rPr>
              <w:fldChar w:fldCharType="begin"/>
            </w:r>
            <w:r w:rsidR="00B3544E">
              <w:rPr>
                <w:noProof/>
                <w:webHidden/>
              </w:rPr>
              <w:instrText xml:space="preserve"> PAGEREF _Toc483389884 \h </w:instrText>
            </w:r>
            <w:r w:rsidR="00B3544E">
              <w:rPr>
                <w:noProof/>
                <w:webHidden/>
              </w:rPr>
            </w:r>
            <w:r w:rsidR="00B3544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 w:rsidR="00B3544E">
              <w:rPr>
                <w:noProof/>
                <w:webHidden/>
              </w:rPr>
              <w:fldChar w:fldCharType="end"/>
            </w:r>
          </w:hyperlink>
        </w:p>
        <w:p w:rsidR="00B3544E" w:rsidRDefault="00E72316">
          <w:pPr>
            <w:pStyle w:val="Spistreci1"/>
            <w:tabs>
              <w:tab w:val="left" w:pos="440"/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3389885" w:history="1">
            <w:r w:rsidR="00B3544E" w:rsidRPr="00501F0F">
              <w:rPr>
                <w:rStyle w:val="Hipercze"/>
                <w:noProof/>
              </w:rPr>
              <w:t>7.</w:t>
            </w:r>
            <w:r w:rsidR="00B3544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3544E" w:rsidRPr="00501F0F">
              <w:rPr>
                <w:rStyle w:val="Hipercze"/>
                <w:noProof/>
              </w:rPr>
              <w:t>Monitoring i sprawozdawczość</w:t>
            </w:r>
            <w:r w:rsidR="00B3544E">
              <w:rPr>
                <w:noProof/>
                <w:webHidden/>
              </w:rPr>
              <w:tab/>
            </w:r>
            <w:r w:rsidR="00B3544E">
              <w:rPr>
                <w:noProof/>
                <w:webHidden/>
              </w:rPr>
              <w:fldChar w:fldCharType="begin"/>
            </w:r>
            <w:r w:rsidR="00B3544E">
              <w:rPr>
                <w:noProof/>
                <w:webHidden/>
              </w:rPr>
              <w:instrText xml:space="preserve"> PAGEREF _Toc483389885 \h </w:instrText>
            </w:r>
            <w:r w:rsidR="00B3544E">
              <w:rPr>
                <w:noProof/>
                <w:webHidden/>
              </w:rPr>
            </w:r>
            <w:r w:rsidR="00B3544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 w:rsidR="00B3544E">
              <w:rPr>
                <w:noProof/>
                <w:webHidden/>
              </w:rPr>
              <w:fldChar w:fldCharType="end"/>
            </w:r>
          </w:hyperlink>
        </w:p>
        <w:p w:rsidR="00B3544E" w:rsidRDefault="00E72316">
          <w:pPr>
            <w:pStyle w:val="Spistreci1"/>
            <w:tabs>
              <w:tab w:val="left" w:pos="440"/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3389886" w:history="1">
            <w:r w:rsidR="00B3544E" w:rsidRPr="00501F0F">
              <w:rPr>
                <w:rStyle w:val="Hipercze"/>
                <w:noProof/>
              </w:rPr>
              <w:t>8.</w:t>
            </w:r>
            <w:r w:rsidR="00B3544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3544E" w:rsidRPr="00501F0F">
              <w:rPr>
                <w:rStyle w:val="Hipercze"/>
                <w:noProof/>
              </w:rPr>
              <w:t>Realizacja IIF</w:t>
            </w:r>
            <w:r w:rsidR="00B3544E">
              <w:rPr>
                <w:noProof/>
                <w:webHidden/>
              </w:rPr>
              <w:tab/>
            </w:r>
            <w:r w:rsidR="00B3544E">
              <w:rPr>
                <w:noProof/>
                <w:webHidden/>
              </w:rPr>
              <w:fldChar w:fldCharType="begin"/>
            </w:r>
            <w:r w:rsidR="00B3544E">
              <w:rPr>
                <w:noProof/>
                <w:webHidden/>
              </w:rPr>
              <w:instrText xml:space="preserve"> PAGEREF _Toc483389886 \h </w:instrText>
            </w:r>
            <w:r w:rsidR="00B3544E">
              <w:rPr>
                <w:noProof/>
                <w:webHidden/>
              </w:rPr>
            </w:r>
            <w:r w:rsidR="00B3544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 w:rsidR="00B3544E">
              <w:rPr>
                <w:noProof/>
                <w:webHidden/>
              </w:rPr>
              <w:fldChar w:fldCharType="end"/>
            </w:r>
          </w:hyperlink>
        </w:p>
        <w:p w:rsidR="00B3544E" w:rsidRDefault="00E72316">
          <w:pPr>
            <w:pStyle w:val="Spistreci1"/>
            <w:tabs>
              <w:tab w:val="left" w:pos="440"/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3389887" w:history="1">
            <w:r w:rsidR="00B3544E" w:rsidRPr="00501F0F">
              <w:rPr>
                <w:rStyle w:val="Hipercze"/>
                <w:noProof/>
              </w:rPr>
              <w:t>9.</w:t>
            </w:r>
            <w:r w:rsidR="00B3544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3544E" w:rsidRPr="00501F0F">
              <w:rPr>
                <w:rStyle w:val="Hipercze"/>
                <w:noProof/>
              </w:rPr>
              <w:t>Nieprawidłowości i odzyskiwanie środków</w:t>
            </w:r>
            <w:r w:rsidR="00B3544E">
              <w:rPr>
                <w:noProof/>
                <w:webHidden/>
              </w:rPr>
              <w:tab/>
            </w:r>
            <w:r w:rsidR="00B3544E">
              <w:rPr>
                <w:noProof/>
                <w:webHidden/>
              </w:rPr>
              <w:fldChar w:fldCharType="begin"/>
            </w:r>
            <w:r w:rsidR="00B3544E">
              <w:rPr>
                <w:noProof/>
                <w:webHidden/>
              </w:rPr>
              <w:instrText xml:space="preserve"> PAGEREF _Toc483389887 \h </w:instrText>
            </w:r>
            <w:r w:rsidR="00B3544E">
              <w:rPr>
                <w:noProof/>
                <w:webHidden/>
              </w:rPr>
            </w:r>
            <w:r w:rsidR="00B3544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 w:rsidR="00B3544E">
              <w:rPr>
                <w:noProof/>
                <w:webHidden/>
              </w:rPr>
              <w:fldChar w:fldCharType="end"/>
            </w:r>
          </w:hyperlink>
        </w:p>
        <w:p w:rsidR="00B3544E" w:rsidRDefault="00E72316">
          <w:pPr>
            <w:pStyle w:val="Spistreci1"/>
            <w:tabs>
              <w:tab w:val="left" w:pos="660"/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3389888" w:history="1">
            <w:r w:rsidR="00B3544E" w:rsidRPr="00501F0F">
              <w:rPr>
                <w:rStyle w:val="Hipercze"/>
                <w:noProof/>
              </w:rPr>
              <w:t>10.</w:t>
            </w:r>
            <w:r w:rsidR="00B3544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3544E" w:rsidRPr="00501F0F">
              <w:rPr>
                <w:rStyle w:val="Hipercze"/>
                <w:noProof/>
              </w:rPr>
              <w:t>Ewaluacja</w:t>
            </w:r>
            <w:r w:rsidR="00B3544E">
              <w:rPr>
                <w:noProof/>
                <w:webHidden/>
              </w:rPr>
              <w:tab/>
            </w:r>
            <w:r w:rsidR="00B3544E">
              <w:rPr>
                <w:noProof/>
                <w:webHidden/>
              </w:rPr>
              <w:fldChar w:fldCharType="begin"/>
            </w:r>
            <w:r w:rsidR="00B3544E">
              <w:rPr>
                <w:noProof/>
                <w:webHidden/>
              </w:rPr>
              <w:instrText xml:space="preserve"> PAGEREF _Toc483389888 \h </w:instrText>
            </w:r>
            <w:r w:rsidR="00B3544E">
              <w:rPr>
                <w:noProof/>
                <w:webHidden/>
              </w:rPr>
            </w:r>
            <w:r w:rsidR="00B3544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 w:rsidR="00B3544E">
              <w:rPr>
                <w:noProof/>
                <w:webHidden/>
              </w:rPr>
              <w:fldChar w:fldCharType="end"/>
            </w:r>
          </w:hyperlink>
        </w:p>
        <w:p w:rsidR="00B3544E" w:rsidRDefault="00E72316">
          <w:pPr>
            <w:pStyle w:val="Spistreci1"/>
            <w:tabs>
              <w:tab w:val="left" w:pos="660"/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3389889" w:history="1">
            <w:r w:rsidR="00B3544E" w:rsidRPr="00501F0F">
              <w:rPr>
                <w:rStyle w:val="Hipercze"/>
                <w:noProof/>
              </w:rPr>
              <w:t>11.</w:t>
            </w:r>
            <w:r w:rsidR="00B3544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3544E" w:rsidRPr="00501F0F">
              <w:rPr>
                <w:rStyle w:val="Hipercze"/>
                <w:noProof/>
              </w:rPr>
              <w:t>Certyfikacja wydatków</w:t>
            </w:r>
            <w:r w:rsidR="00B3544E">
              <w:rPr>
                <w:noProof/>
                <w:webHidden/>
              </w:rPr>
              <w:tab/>
            </w:r>
            <w:r w:rsidR="00B3544E">
              <w:rPr>
                <w:noProof/>
                <w:webHidden/>
              </w:rPr>
              <w:fldChar w:fldCharType="begin"/>
            </w:r>
            <w:r w:rsidR="00B3544E">
              <w:rPr>
                <w:noProof/>
                <w:webHidden/>
              </w:rPr>
              <w:instrText xml:space="preserve"> PAGEREF _Toc483389889 \h </w:instrText>
            </w:r>
            <w:r w:rsidR="00B3544E">
              <w:rPr>
                <w:noProof/>
                <w:webHidden/>
              </w:rPr>
            </w:r>
            <w:r w:rsidR="00B3544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 w:rsidR="00B3544E">
              <w:rPr>
                <w:noProof/>
                <w:webHidden/>
              </w:rPr>
              <w:fldChar w:fldCharType="end"/>
            </w:r>
          </w:hyperlink>
        </w:p>
        <w:p w:rsidR="00B3544E" w:rsidRDefault="00E72316">
          <w:pPr>
            <w:pStyle w:val="Spistreci1"/>
            <w:tabs>
              <w:tab w:val="left" w:pos="660"/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3389890" w:history="1">
            <w:r w:rsidR="00B3544E" w:rsidRPr="00501F0F">
              <w:rPr>
                <w:rStyle w:val="Hipercze"/>
                <w:noProof/>
              </w:rPr>
              <w:t>12.</w:t>
            </w:r>
            <w:r w:rsidR="00B3544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3544E" w:rsidRPr="00501F0F">
              <w:rPr>
                <w:rStyle w:val="Hipercze"/>
                <w:noProof/>
              </w:rPr>
              <w:t>Informacja i promocja</w:t>
            </w:r>
            <w:r w:rsidR="00B3544E">
              <w:rPr>
                <w:noProof/>
                <w:webHidden/>
              </w:rPr>
              <w:tab/>
            </w:r>
            <w:r w:rsidR="00B3544E">
              <w:rPr>
                <w:noProof/>
                <w:webHidden/>
              </w:rPr>
              <w:fldChar w:fldCharType="begin"/>
            </w:r>
            <w:r w:rsidR="00B3544E">
              <w:rPr>
                <w:noProof/>
                <w:webHidden/>
              </w:rPr>
              <w:instrText xml:space="preserve"> PAGEREF _Toc483389890 \h </w:instrText>
            </w:r>
            <w:r w:rsidR="00B3544E">
              <w:rPr>
                <w:noProof/>
                <w:webHidden/>
              </w:rPr>
            </w:r>
            <w:r w:rsidR="00B3544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 w:rsidR="00B3544E">
              <w:rPr>
                <w:noProof/>
                <w:webHidden/>
              </w:rPr>
              <w:fldChar w:fldCharType="end"/>
            </w:r>
          </w:hyperlink>
        </w:p>
        <w:p w:rsidR="00B3544E" w:rsidRDefault="00E72316">
          <w:pPr>
            <w:pStyle w:val="Spistreci1"/>
            <w:tabs>
              <w:tab w:val="left" w:pos="660"/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3389891" w:history="1">
            <w:r w:rsidR="00B3544E" w:rsidRPr="00501F0F">
              <w:rPr>
                <w:rStyle w:val="Hipercze"/>
                <w:noProof/>
              </w:rPr>
              <w:t>13.</w:t>
            </w:r>
            <w:r w:rsidR="00B3544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3544E" w:rsidRPr="00501F0F">
              <w:rPr>
                <w:rStyle w:val="Hipercze"/>
                <w:noProof/>
              </w:rPr>
              <w:t>Systemy Inform</w:t>
            </w:r>
            <w:r w:rsidR="00B3544E" w:rsidRPr="00501F0F">
              <w:rPr>
                <w:rStyle w:val="Hipercze"/>
                <w:noProof/>
              </w:rPr>
              <w:t>a</w:t>
            </w:r>
            <w:r w:rsidR="00B3544E" w:rsidRPr="00501F0F">
              <w:rPr>
                <w:rStyle w:val="Hipercze"/>
                <w:noProof/>
              </w:rPr>
              <w:t>tyczne</w:t>
            </w:r>
            <w:r w:rsidR="00B3544E">
              <w:rPr>
                <w:noProof/>
                <w:webHidden/>
              </w:rPr>
              <w:tab/>
            </w:r>
            <w:r w:rsidR="00B3544E">
              <w:rPr>
                <w:noProof/>
                <w:webHidden/>
              </w:rPr>
              <w:fldChar w:fldCharType="begin"/>
            </w:r>
            <w:r w:rsidR="00B3544E">
              <w:rPr>
                <w:noProof/>
                <w:webHidden/>
              </w:rPr>
              <w:instrText xml:space="preserve"> PAGEREF _Toc483389891 \h </w:instrText>
            </w:r>
            <w:r w:rsidR="00B3544E">
              <w:rPr>
                <w:noProof/>
                <w:webHidden/>
              </w:rPr>
            </w:r>
            <w:r w:rsidR="00B3544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 w:rsidR="00B3544E">
              <w:rPr>
                <w:noProof/>
                <w:webHidden/>
              </w:rPr>
              <w:fldChar w:fldCharType="end"/>
            </w:r>
          </w:hyperlink>
        </w:p>
        <w:p w:rsidR="00B3544E" w:rsidRDefault="00E72316">
          <w:pPr>
            <w:pStyle w:val="Spistreci1"/>
            <w:tabs>
              <w:tab w:val="left" w:pos="660"/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3389892" w:history="1">
            <w:r w:rsidR="00B3544E" w:rsidRPr="00501F0F">
              <w:rPr>
                <w:rStyle w:val="Hipercze"/>
                <w:noProof/>
              </w:rPr>
              <w:t>14.</w:t>
            </w:r>
            <w:r w:rsidR="00B3544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3544E" w:rsidRPr="00501F0F">
              <w:rPr>
                <w:rStyle w:val="Hipercze"/>
                <w:noProof/>
              </w:rPr>
              <w:t>Procedury finansowe</w:t>
            </w:r>
            <w:r w:rsidR="00B3544E">
              <w:rPr>
                <w:noProof/>
                <w:webHidden/>
              </w:rPr>
              <w:tab/>
            </w:r>
            <w:r w:rsidR="00B3544E">
              <w:rPr>
                <w:noProof/>
                <w:webHidden/>
              </w:rPr>
              <w:fldChar w:fldCharType="begin"/>
            </w:r>
            <w:r w:rsidR="00B3544E">
              <w:rPr>
                <w:noProof/>
                <w:webHidden/>
              </w:rPr>
              <w:instrText xml:space="preserve"> PAGEREF _Toc483389892 \h </w:instrText>
            </w:r>
            <w:r w:rsidR="00B3544E">
              <w:rPr>
                <w:noProof/>
                <w:webHidden/>
              </w:rPr>
            </w:r>
            <w:r w:rsidR="00B3544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43</w:t>
            </w:r>
            <w:r w:rsidR="00B3544E">
              <w:rPr>
                <w:noProof/>
                <w:webHidden/>
              </w:rPr>
              <w:fldChar w:fldCharType="end"/>
            </w:r>
          </w:hyperlink>
        </w:p>
        <w:p w:rsidR="00340362" w:rsidRDefault="00340362">
          <w:r>
            <w:rPr>
              <w:b/>
              <w:bCs/>
            </w:rPr>
            <w:fldChar w:fldCharType="end"/>
          </w:r>
        </w:p>
      </w:sdtContent>
    </w:sdt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340362" w:rsidRDefault="00340362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340362" w:rsidRDefault="00340362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340362" w:rsidRDefault="00340362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340362" w:rsidRDefault="00340362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340362" w:rsidRDefault="00340362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340362" w:rsidRDefault="00340362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340362" w:rsidRDefault="00340362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340362" w:rsidRDefault="00340362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340362" w:rsidRDefault="00340362" w:rsidP="00340362">
      <w:pPr>
        <w:pStyle w:val="Nagwek1"/>
      </w:pPr>
    </w:p>
    <w:p w:rsidR="002B0743" w:rsidRPr="00340362" w:rsidRDefault="00064DC1" w:rsidP="00340362">
      <w:pPr>
        <w:pStyle w:val="Nagwek1"/>
      </w:pPr>
      <w:bookmarkStart w:id="0" w:name="_Toc483389878"/>
      <w:r w:rsidRPr="00340362">
        <w:t>Wstęp</w:t>
      </w:r>
      <w:bookmarkEnd w:id="0"/>
    </w:p>
    <w:p w:rsidR="00A55B6D" w:rsidRDefault="00A55B6D" w:rsidP="00236999">
      <w:pPr>
        <w:jc w:val="center"/>
        <w:rPr>
          <w:b/>
        </w:rPr>
      </w:pPr>
    </w:p>
    <w:p w:rsidR="00B467D1" w:rsidRDefault="00064DC1" w:rsidP="008E0F3C">
      <w:pPr>
        <w:pStyle w:val="Zwykytekst"/>
        <w:jc w:val="both"/>
      </w:pPr>
      <w:r>
        <w:t xml:space="preserve">w związku z przyjęciem przez Zarząd Województwa </w:t>
      </w:r>
      <w:r w:rsidRPr="00713C43">
        <w:rPr>
          <w:i/>
        </w:rPr>
        <w:t>Analizy ryzyk</w:t>
      </w:r>
      <w:r w:rsidR="00983719" w:rsidRPr="00713C43">
        <w:rPr>
          <w:i/>
        </w:rPr>
        <w:t>a realizacji RPO WSL 2014-2020</w:t>
      </w:r>
      <w:r w:rsidR="00983719">
        <w:t xml:space="preserve"> konieczne staje się opracowanie mechanizmów służących monitorowaniu</w:t>
      </w:r>
      <w:r>
        <w:t>, czy w toku realizacji procesu doszło do zmaterializowania się ryzyk z nim związanych oraz określenia jakie były tego przyc</w:t>
      </w:r>
      <w:r w:rsidR="00065084">
        <w:t>zyny i skutki.  Ponadto weryfikacji podlegać powinny</w:t>
      </w:r>
      <w:r>
        <w:t xml:space="preserve"> podjęte dla danego ryzyka mechanizmy kontrolne, a także osiągnięte za ich pomocą rezultaty.</w:t>
      </w:r>
      <w:r w:rsidR="00065084">
        <w:t xml:space="preserve"> </w:t>
      </w:r>
      <w:r w:rsidR="00566C67">
        <w:t>Rewizja</w:t>
      </w:r>
      <w:r w:rsidR="00065084">
        <w:t xml:space="preserve"> </w:t>
      </w:r>
      <w:r w:rsidR="00566C67">
        <w:t>przypisanych</w:t>
      </w:r>
      <w:r w:rsidR="00065084">
        <w:t xml:space="preserve"> dla danego procesu ryzyk pozwala również na </w:t>
      </w:r>
      <w:r w:rsidR="00713C43">
        <w:t xml:space="preserve">określenie jakie zmiany są konieczne do wprowadzenia </w:t>
      </w:r>
      <w:r w:rsidR="00566C67">
        <w:t xml:space="preserve">w zakresie samych ryzyk ( np. dodanie, usunięcie danego ryzyka), a także w całości dokumentu Analiza ryzyka realizacji RPO WSL 2014-2020. </w:t>
      </w:r>
    </w:p>
    <w:p w:rsidR="00566C67" w:rsidRDefault="00566C67" w:rsidP="008E0F3C">
      <w:pPr>
        <w:pStyle w:val="Zwykytekst"/>
        <w:jc w:val="both"/>
      </w:pPr>
    </w:p>
    <w:p w:rsidR="00B73A3B" w:rsidRDefault="00566C67" w:rsidP="008E0F3C">
      <w:pPr>
        <w:pStyle w:val="Zwykytekst"/>
        <w:jc w:val="both"/>
      </w:pPr>
      <w:r>
        <w:t>Chcąc zrealizować opisane powyższej założenia IZ RPO WSL opracowała Ankietę- Formularze monitorowania ryzyk związanych z realizacją poszczególnych procesów RPO WSL 2014-2020. Dokument składa się formularzy</w:t>
      </w:r>
      <w:r w:rsidR="00B73A3B">
        <w:t xml:space="preserve">, odrębnych dla każdego procesu związanego z realizacją RPO WSL 2014-2020 i zawiera zdefiniowane dla niego ryzyka. </w:t>
      </w:r>
    </w:p>
    <w:p w:rsidR="00B73A3B" w:rsidRDefault="00B73A3B" w:rsidP="008E0F3C">
      <w:pPr>
        <w:pStyle w:val="Zwykytekst"/>
        <w:jc w:val="both"/>
      </w:pPr>
    </w:p>
    <w:p w:rsidR="00064DC1" w:rsidRDefault="00B73A3B" w:rsidP="008E0F3C">
      <w:pPr>
        <w:pStyle w:val="Zwykytekst"/>
        <w:jc w:val="both"/>
      </w:pPr>
      <w:r>
        <w:t xml:space="preserve">Prowadzenie Ankiety- Formularze monitorowania ryzyk związanych z realizacją poszczególnych procesów RPO WSL 2014-2020 pozwoli na stworzenie ram zapewniających przeprowadzenie w razie potrzeby odpowiednich działań w zakresie zarządzania ryzykiem. </w:t>
      </w:r>
    </w:p>
    <w:p w:rsidR="00064DC1" w:rsidRDefault="00064DC1" w:rsidP="00064DC1">
      <w:pPr>
        <w:rPr>
          <w:b/>
        </w:rPr>
      </w:pPr>
    </w:p>
    <w:p w:rsidR="00064DC1" w:rsidRDefault="00064DC1" w:rsidP="00236999">
      <w:pPr>
        <w:jc w:val="center"/>
        <w:rPr>
          <w:b/>
        </w:rPr>
      </w:pPr>
    </w:p>
    <w:p w:rsidR="00064DC1" w:rsidRDefault="00064DC1" w:rsidP="00236999">
      <w:pPr>
        <w:jc w:val="center"/>
        <w:rPr>
          <w:b/>
        </w:rPr>
      </w:pPr>
    </w:p>
    <w:p w:rsidR="00064DC1" w:rsidRDefault="00064DC1" w:rsidP="00236999">
      <w:pPr>
        <w:jc w:val="center"/>
        <w:rPr>
          <w:b/>
        </w:rPr>
      </w:pPr>
    </w:p>
    <w:p w:rsidR="00064DC1" w:rsidRDefault="00064DC1" w:rsidP="00236999">
      <w:pPr>
        <w:jc w:val="center"/>
        <w:rPr>
          <w:b/>
        </w:rPr>
      </w:pPr>
    </w:p>
    <w:p w:rsidR="00064DC1" w:rsidRDefault="00064DC1" w:rsidP="00236999">
      <w:pPr>
        <w:jc w:val="center"/>
        <w:rPr>
          <w:b/>
        </w:rPr>
      </w:pPr>
    </w:p>
    <w:p w:rsidR="00064DC1" w:rsidRDefault="00064DC1" w:rsidP="00236999">
      <w:pPr>
        <w:jc w:val="center"/>
        <w:rPr>
          <w:b/>
        </w:rPr>
      </w:pPr>
    </w:p>
    <w:p w:rsidR="00064DC1" w:rsidRDefault="00064DC1" w:rsidP="00236999">
      <w:pPr>
        <w:jc w:val="center"/>
        <w:rPr>
          <w:b/>
        </w:rPr>
      </w:pPr>
    </w:p>
    <w:p w:rsidR="00064DC1" w:rsidRDefault="00064DC1" w:rsidP="00236999">
      <w:pPr>
        <w:jc w:val="center"/>
        <w:rPr>
          <w:b/>
        </w:rPr>
      </w:pPr>
    </w:p>
    <w:p w:rsidR="00064DC1" w:rsidRDefault="00064DC1" w:rsidP="00236999">
      <w:pPr>
        <w:jc w:val="center"/>
        <w:rPr>
          <w:b/>
        </w:rPr>
      </w:pPr>
    </w:p>
    <w:p w:rsidR="00064DC1" w:rsidRDefault="00064DC1" w:rsidP="00236999">
      <w:pPr>
        <w:jc w:val="center"/>
        <w:rPr>
          <w:b/>
        </w:rPr>
      </w:pPr>
    </w:p>
    <w:p w:rsidR="00064DC1" w:rsidRDefault="00064DC1" w:rsidP="00236999">
      <w:pPr>
        <w:jc w:val="center"/>
        <w:rPr>
          <w:b/>
        </w:rPr>
      </w:pPr>
    </w:p>
    <w:p w:rsidR="00064DC1" w:rsidRDefault="00064DC1" w:rsidP="00236999">
      <w:pPr>
        <w:jc w:val="center"/>
        <w:rPr>
          <w:b/>
        </w:rPr>
      </w:pPr>
    </w:p>
    <w:p w:rsidR="00064DC1" w:rsidRDefault="00064DC1" w:rsidP="00236999">
      <w:pPr>
        <w:jc w:val="center"/>
        <w:rPr>
          <w:b/>
        </w:rPr>
      </w:pPr>
    </w:p>
    <w:p w:rsidR="00064DC1" w:rsidRDefault="00064DC1" w:rsidP="00236999">
      <w:pPr>
        <w:jc w:val="center"/>
        <w:rPr>
          <w:b/>
        </w:rPr>
      </w:pPr>
    </w:p>
    <w:p w:rsidR="00064DC1" w:rsidRDefault="00064DC1" w:rsidP="00236999">
      <w:pPr>
        <w:jc w:val="center"/>
        <w:rPr>
          <w:b/>
        </w:rPr>
      </w:pPr>
    </w:p>
    <w:p w:rsidR="00064DC1" w:rsidRDefault="00064DC1" w:rsidP="00236999">
      <w:pPr>
        <w:jc w:val="center"/>
        <w:rPr>
          <w:b/>
        </w:rPr>
      </w:pPr>
    </w:p>
    <w:p w:rsidR="00064DC1" w:rsidRDefault="00064DC1" w:rsidP="00236999">
      <w:pPr>
        <w:jc w:val="center"/>
        <w:rPr>
          <w:b/>
        </w:rPr>
      </w:pPr>
    </w:p>
    <w:p w:rsidR="00064DC1" w:rsidRDefault="00064DC1" w:rsidP="00236999">
      <w:pPr>
        <w:jc w:val="center"/>
        <w:rPr>
          <w:b/>
        </w:rPr>
      </w:pPr>
    </w:p>
    <w:p w:rsidR="00064DC1" w:rsidRDefault="00064DC1" w:rsidP="009B6409">
      <w:pPr>
        <w:rPr>
          <w:b/>
        </w:rPr>
      </w:pPr>
    </w:p>
    <w:p w:rsidR="00A55B6D" w:rsidRPr="00340362" w:rsidRDefault="00A55B6D" w:rsidP="00340362">
      <w:pPr>
        <w:pStyle w:val="Nagwek1"/>
      </w:pPr>
    </w:p>
    <w:p w:rsidR="00565A18" w:rsidRPr="00340362" w:rsidRDefault="00565A18" w:rsidP="00340362">
      <w:pPr>
        <w:pStyle w:val="Nagwek1"/>
        <w:numPr>
          <w:ilvl w:val="0"/>
          <w:numId w:val="13"/>
        </w:numPr>
      </w:pPr>
      <w:bookmarkStart w:id="1" w:name="_Toc483389879"/>
      <w:r w:rsidRPr="00340362">
        <w:t>Opracowanie i aktualizacja dokumentów programowych (RPO WSL 2014-2020, SZOOP, Wytyczne, OFIP, Porozumienia)</w:t>
      </w:r>
      <w:bookmarkEnd w:id="1"/>
    </w:p>
    <w:p w:rsidR="000076D5" w:rsidRPr="00B467D1" w:rsidRDefault="00565A18" w:rsidP="00565A18">
      <w:pPr>
        <w:ind w:left="360"/>
        <w:rPr>
          <w:b/>
        </w:rPr>
      </w:pPr>
      <w:r w:rsidRPr="00B467D1">
        <w:rPr>
          <w:b/>
        </w:rPr>
        <w:t xml:space="preserve"> </w:t>
      </w:r>
    </w:p>
    <w:p w:rsidR="000076D5" w:rsidRPr="00B467D1" w:rsidRDefault="000076D5" w:rsidP="00236999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034BDD" w:rsidRPr="00B467D1" w:rsidTr="00287927">
        <w:trPr>
          <w:trHeight w:val="261"/>
        </w:trPr>
        <w:tc>
          <w:tcPr>
            <w:tcW w:w="2292" w:type="dxa"/>
            <w:vAlign w:val="center"/>
          </w:tcPr>
          <w:p w:rsidR="00034BDD" w:rsidRPr="00B467D1" w:rsidRDefault="00034BDD" w:rsidP="00287927">
            <w:pPr>
              <w:rPr>
                <w:b/>
              </w:rPr>
            </w:pPr>
            <w:r w:rsidRPr="00B467D1">
              <w:rPr>
                <w:b/>
              </w:rPr>
              <w:t xml:space="preserve">Numer referencyjny procesu </w:t>
            </w:r>
          </w:p>
        </w:tc>
        <w:tc>
          <w:tcPr>
            <w:tcW w:w="13125" w:type="dxa"/>
            <w:vAlign w:val="center"/>
          </w:tcPr>
          <w:p w:rsidR="00034BDD" w:rsidRPr="00B467D1" w:rsidRDefault="00B41209" w:rsidP="00287927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P.1</w:t>
            </w:r>
          </w:p>
        </w:tc>
      </w:tr>
      <w:tr w:rsidR="00B41209" w:rsidRPr="00B467D1" w:rsidTr="00287927">
        <w:trPr>
          <w:trHeight w:val="261"/>
        </w:trPr>
        <w:tc>
          <w:tcPr>
            <w:tcW w:w="2292" w:type="dxa"/>
            <w:vAlign w:val="center"/>
          </w:tcPr>
          <w:p w:rsidR="00B41209" w:rsidRPr="00B467D1" w:rsidRDefault="00B41209" w:rsidP="00B41209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:rsidR="00B41209" w:rsidRPr="00B467D1" w:rsidRDefault="00B41209" w:rsidP="00B41209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Opracowanie i aktualizacja dokumentów programowych (RPO WSL 2014-2020, SZOOP, Wytyczne, OFIP, Porozumienia)</w:t>
            </w:r>
          </w:p>
        </w:tc>
      </w:tr>
      <w:tr w:rsidR="00B41209" w:rsidRPr="00B467D1" w:rsidTr="00F275C4">
        <w:trPr>
          <w:trHeight w:val="399"/>
        </w:trPr>
        <w:tc>
          <w:tcPr>
            <w:tcW w:w="2292" w:type="dxa"/>
            <w:vAlign w:val="center"/>
          </w:tcPr>
          <w:p w:rsidR="00B41209" w:rsidRPr="00B467D1" w:rsidRDefault="00B41209" w:rsidP="00B41209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:rsidR="00B41209" w:rsidRPr="00B467D1" w:rsidRDefault="00B41209" w:rsidP="00B41209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  <w:t>IP RPO WSL/IP ZIT/RIT RPO WSL</w:t>
            </w:r>
          </w:p>
        </w:tc>
      </w:tr>
    </w:tbl>
    <w:p w:rsidR="002D295E" w:rsidRPr="00B467D1" w:rsidRDefault="002D295E" w:rsidP="00F35AC9">
      <w:pPr>
        <w:rPr>
          <w:b/>
        </w:rPr>
      </w:pPr>
    </w:p>
    <w:p w:rsidR="002D295E" w:rsidRPr="00B467D1" w:rsidRDefault="004C3D10" w:rsidP="00894F50">
      <w:pPr>
        <w:jc w:val="both"/>
        <w:rPr>
          <w:b/>
        </w:rPr>
      </w:pPr>
      <w:r w:rsidRPr="00B467D1">
        <w:rPr>
          <w:b/>
        </w:rPr>
        <w:t xml:space="preserve">Część </w:t>
      </w:r>
      <w:r w:rsidR="002D295E" w:rsidRPr="00B467D1">
        <w:rPr>
          <w:b/>
        </w:rPr>
        <w:t>A</w:t>
      </w:r>
      <w:r w:rsidR="0065240C" w:rsidRPr="00B467D1">
        <w:rPr>
          <w:b/>
        </w:rPr>
        <w:t>1</w:t>
      </w:r>
      <w:r w:rsidR="002D295E" w:rsidRPr="00B467D1">
        <w:rPr>
          <w:b/>
        </w:rPr>
        <w:t xml:space="preserve">. </w:t>
      </w:r>
      <w:r w:rsidR="001F37DD" w:rsidRPr="00B467D1">
        <w:rPr>
          <w:b/>
        </w:rPr>
        <w:t>Czy w trakcie realizacji procesu doszło do zmaterializowania  się wskazanych poniżej ryzyk?</w:t>
      </w:r>
    </w:p>
    <w:p w:rsidR="007F1BB3" w:rsidRPr="00B467D1" w:rsidRDefault="007F1BB3" w:rsidP="00894F50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8D0F9B" w:rsidRPr="00B467D1" w:rsidTr="00034BDD">
        <w:trPr>
          <w:trHeight w:val="280"/>
        </w:trPr>
        <w:tc>
          <w:tcPr>
            <w:tcW w:w="2219" w:type="dxa"/>
            <w:vMerge w:val="restart"/>
            <w:vAlign w:val="center"/>
          </w:tcPr>
          <w:p w:rsidR="002D295E" w:rsidRPr="00B467D1" w:rsidRDefault="000076D5" w:rsidP="000076D5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</w:r>
            <w:r w:rsidR="00034BDD" w:rsidRPr="00B467D1">
              <w:rPr>
                <w:b/>
              </w:rPr>
              <w:t xml:space="preserve">referencyjny </w:t>
            </w:r>
            <w:r w:rsidR="004C3D10" w:rsidRPr="00B467D1">
              <w:rPr>
                <w:b/>
              </w:rPr>
              <w:t>ryzyka</w:t>
            </w:r>
          </w:p>
        </w:tc>
        <w:tc>
          <w:tcPr>
            <w:tcW w:w="11482" w:type="dxa"/>
            <w:vMerge w:val="restart"/>
            <w:vAlign w:val="center"/>
          </w:tcPr>
          <w:p w:rsidR="002D295E" w:rsidRPr="00B467D1" w:rsidRDefault="004C3D10" w:rsidP="00087EC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 xml:space="preserve">NAZWA </w:t>
            </w:r>
            <w:r w:rsidR="00BB3AE3" w:rsidRPr="00B467D1">
              <w:rPr>
                <w:b/>
              </w:rPr>
              <w:t>RYZYKA</w:t>
            </w:r>
          </w:p>
        </w:tc>
        <w:tc>
          <w:tcPr>
            <w:tcW w:w="1701" w:type="dxa"/>
            <w:gridSpan w:val="2"/>
            <w:vAlign w:val="center"/>
          </w:tcPr>
          <w:p w:rsidR="002D295E" w:rsidRPr="00B467D1" w:rsidRDefault="002D295E" w:rsidP="00087EC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8D0F9B" w:rsidRPr="00B467D1" w:rsidTr="00034BDD">
        <w:trPr>
          <w:trHeight w:val="318"/>
        </w:trPr>
        <w:tc>
          <w:tcPr>
            <w:tcW w:w="2219" w:type="dxa"/>
            <w:vMerge/>
            <w:vAlign w:val="center"/>
          </w:tcPr>
          <w:p w:rsidR="002D295E" w:rsidRPr="00B467D1" w:rsidRDefault="002D295E" w:rsidP="00087EC2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:rsidR="002D295E" w:rsidRPr="00B467D1" w:rsidRDefault="002D295E" w:rsidP="00087EC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2D295E" w:rsidRPr="00B467D1" w:rsidRDefault="002D295E" w:rsidP="00087EC2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:rsidR="002D295E" w:rsidRPr="00B467D1" w:rsidRDefault="002D295E" w:rsidP="00087EC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A55B6D" w:rsidRPr="00B467D1" w:rsidTr="00034BDD">
        <w:trPr>
          <w:trHeight w:val="347"/>
        </w:trPr>
        <w:tc>
          <w:tcPr>
            <w:tcW w:w="2219" w:type="dxa"/>
          </w:tcPr>
          <w:p w:rsidR="00A55B6D" w:rsidRPr="00B467D1" w:rsidRDefault="00A55B6D" w:rsidP="00A55B6D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R1.1</w:t>
            </w:r>
          </w:p>
        </w:tc>
        <w:tc>
          <w:tcPr>
            <w:tcW w:w="11482" w:type="dxa"/>
          </w:tcPr>
          <w:p w:rsidR="00A55B6D" w:rsidRPr="00B467D1" w:rsidRDefault="00A55B6D" w:rsidP="00A55B6D">
            <w:pPr>
              <w:rPr>
                <w:i/>
              </w:rPr>
            </w:pPr>
            <w:r w:rsidRPr="00B467D1">
              <w:rPr>
                <w:i/>
              </w:rPr>
              <w:t>Błędne lub niekompletne zapisy w  dokumentach programowych</w:t>
            </w:r>
          </w:p>
        </w:tc>
        <w:tc>
          <w:tcPr>
            <w:tcW w:w="851" w:type="dxa"/>
          </w:tcPr>
          <w:p w:rsidR="00A55B6D" w:rsidRPr="00B467D1" w:rsidRDefault="00A55B6D" w:rsidP="00A55B6D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A55B6D" w:rsidRPr="00B467D1" w:rsidRDefault="00A55B6D" w:rsidP="00A55B6D">
            <w:pPr>
              <w:spacing w:line="276" w:lineRule="auto"/>
              <w:contextualSpacing/>
              <w:jc w:val="center"/>
            </w:pPr>
          </w:p>
        </w:tc>
      </w:tr>
      <w:tr w:rsidR="00A55B6D" w:rsidRPr="00B467D1" w:rsidTr="00034BDD">
        <w:trPr>
          <w:trHeight w:val="295"/>
        </w:trPr>
        <w:tc>
          <w:tcPr>
            <w:tcW w:w="2219" w:type="dxa"/>
          </w:tcPr>
          <w:p w:rsidR="00A55B6D" w:rsidRPr="00B467D1" w:rsidRDefault="00A55B6D" w:rsidP="00A55B6D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 xml:space="preserve">R1.2 </w:t>
            </w:r>
          </w:p>
        </w:tc>
        <w:tc>
          <w:tcPr>
            <w:tcW w:w="11482" w:type="dxa"/>
          </w:tcPr>
          <w:p w:rsidR="00A55B6D" w:rsidRPr="00B467D1" w:rsidRDefault="00A55B6D" w:rsidP="00A55B6D">
            <w:pPr>
              <w:contextualSpacing/>
              <w:jc w:val="both"/>
              <w:rPr>
                <w:i/>
              </w:rPr>
            </w:pPr>
            <w:r w:rsidRPr="00B467D1">
              <w:rPr>
                <w:i/>
              </w:rPr>
              <w:t>Konieczność wprowadzania zmian do dokumentów programowych</w:t>
            </w:r>
          </w:p>
        </w:tc>
        <w:tc>
          <w:tcPr>
            <w:tcW w:w="851" w:type="dxa"/>
          </w:tcPr>
          <w:p w:rsidR="00A55B6D" w:rsidRPr="00B467D1" w:rsidRDefault="00A55B6D" w:rsidP="00A55B6D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A55B6D" w:rsidRPr="00B467D1" w:rsidRDefault="00A55B6D" w:rsidP="00A55B6D">
            <w:pPr>
              <w:spacing w:line="276" w:lineRule="auto"/>
              <w:contextualSpacing/>
              <w:jc w:val="center"/>
            </w:pPr>
          </w:p>
        </w:tc>
      </w:tr>
      <w:tr w:rsidR="00A55B6D" w:rsidRPr="00B467D1" w:rsidTr="00034BDD">
        <w:trPr>
          <w:trHeight w:val="256"/>
        </w:trPr>
        <w:tc>
          <w:tcPr>
            <w:tcW w:w="2219" w:type="dxa"/>
          </w:tcPr>
          <w:p w:rsidR="00A55B6D" w:rsidRPr="00B467D1" w:rsidRDefault="00A55B6D" w:rsidP="00A55B6D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R1.3</w:t>
            </w:r>
          </w:p>
        </w:tc>
        <w:tc>
          <w:tcPr>
            <w:tcW w:w="11482" w:type="dxa"/>
          </w:tcPr>
          <w:p w:rsidR="00A55B6D" w:rsidRPr="00B467D1" w:rsidRDefault="00A55B6D" w:rsidP="00A55B6D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Przedłużający się proces zatwierdzania dokumentów programowych</w:t>
            </w:r>
          </w:p>
        </w:tc>
        <w:tc>
          <w:tcPr>
            <w:tcW w:w="851" w:type="dxa"/>
            <w:vAlign w:val="center"/>
          </w:tcPr>
          <w:p w:rsidR="00A55B6D" w:rsidRPr="00B467D1" w:rsidRDefault="00A55B6D" w:rsidP="00A55B6D">
            <w:pPr>
              <w:jc w:val="center"/>
            </w:pPr>
          </w:p>
        </w:tc>
        <w:tc>
          <w:tcPr>
            <w:tcW w:w="850" w:type="dxa"/>
            <w:vAlign w:val="center"/>
          </w:tcPr>
          <w:p w:rsidR="00A55B6D" w:rsidRPr="00B467D1" w:rsidRDefault="00A55B6D" w:rsidP="00A55B6D">
            <w:pPr>
              <w:jc w:val="center"/>
            </w:pPr>
          </w:p>
        </w:tc>
      </w:tr>
      <w:tr w:rsidR="00A55B6D" w:rsidRPr="00B467D1" w:rsidTr="00034BDD">
        <w:trPr>
          <w:trHeight w:val="219"/>
        </w:trPr>
        <w:tc>
          <w:tcPr>
            <w:tcW w:w="2219" w:type="dxa"/>
          </w:tcPr>
          <w:p w:rsidR="00A55B6D" w:rsidRPr="00B467D1" w:rsidRDefault="00A55B6D" w:rsidP="00A55B6D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R1.4</w:t>
            </w:r>
          </w:p>
        </w:tc>
        <w:tc>
          <w:tcPr>
            <w:tcW w:w="11482" w:type="dxa"/>
          </w:tcPr>
          <w:p w:rsidR="00A55B6D" w:rsidRPr="00B467D1" w:rsidRDefault="00A55B6D" w:rsidP="00A55B6D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Niespójność dokumentów programowych lub niezgodność z przepisami prawa</w:t>
            </w:r>
          </w:p>
        </w:tc>
        <w:tc>
          <w:tcPr>
            <w:tcW w:w="851" w:type="dxa"/>
            <w:vAlign w:val="center"/>
          </w:tcPr>
          <w:p w:rsidR="00A55B6D" w:rsidRPr="00B467D1" w:rsidRDefault="00A55B6D" w:rsidP="00A55B6D">
            <w:pPr>
              <w:jc w:val="center"/>
            </w:pPr>
          </w:p>
        </w:tc>
        <w:tc>
          <w:tcPr>
            <w:tcW w:w="850" w:type="dxa"/>
            <w:vAlign w:val="center"/>
          </w:tcPr>
          <w:p w:rsidR="00A55B6D" w:rsidRPr="00B467D1" w:rsidRDefault="00A55B6D" w:rsidP="00A55B6D">
            <w:pPr>
              <w:jc w:val="center"/>
            </w:pPr>
          </w:p>
        </w:tc>
      </w:tr>
      <w:tr w:rsidR="00A55B6D" w:rsidRPr="00B467D1" w:rsidTr="00034BDD">
        <w:trPr>
          <w:trHeight w:val="323"/>
        </w:trPr>
        <w:tc>
          <w:tcPr>
            <w:tcW w:w="2219" w:type="dxa"/>
          </w:tcPr>
          <w:p w:rsidR="00A55B6D" w:rsidRPr="00B467D1" w:rsidRDefault="00A55B6D" w:rsidP="00A55B6D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R1.5</w:t>
            </w:r>
          </w:p>
        </w:tc>
        <w:tc>
          <w:tcPr>
            <w:tcW w:w="11482" w:type="dxa"/>
          </w:tcPr>
          <w:p w:rsidR="00A55B6D" w:rsidRPr="00B467D1" w:rsidRDefault="00A55B6D" w:rsidP="00A55B6D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Częste zmiany dokumentów programowych</w:t>
            </w:r>
          </w:p>
        </w:tc>
        <w:tc>
          <w:tcPr>
            <w:tcW w:w="851" w:type="dxa"/>
            <w:vAlign w:val="center"/>
          </w:tcPr>
          <w:p w:rsidR="00A55B6D" w:rsidRPr="00B467D1" w:rsidRDefault="00A55B6D" w:rsidP="00A55B6D">
            <w:pPr>
              <w:jc w:val="center"/>
            </w:pPr>
          </w:p>
        </w:tc>
        <w:tc>
          <w:tcPr>
            <w:tcW w:w="850" w:type="dxa"/>
            <w:vAlign w:val="center"/>
          </w:tcPr>
          <w:p w:rsidR="00A55B6D" w:rsidRPr="00B467D1" w:rsidRDefault="00A55B6D" w:rsidP="00A55B6D">
            <w:pPr>
              <w:jc w:val="center"/>
            </w:pPr>
          </w:p>
        </w:tc>
      </w:tr>
      <w:tr w:rsidR="00A55B6D" w:rsidRPr="00B467D1" w:rsidTr="00034BDD">
        <w:trPr>
          <w:trHeight w:val="271"/>
        </w:trPr>
        <w:tc>
          <w:tcPr>
            <w:tcW w:w="2219" w:type="dxa"/>
          </w:tcPr>
          <w:p w:rsidR="00A55B6D" w:rsidRPr="00B467D1" w:rsidRDefault="00A55B6D" w:rsidP="00A55B6D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R1.6</w:t>
            </w:r>
          </w:p>
        </w:tc>
        <w:tc>
          <w:tcPr>
            <w:tcW w:w="11482" w:type="dxa"/>
          </w:tcPr>
          <w:p w:rsidR="00A55B6D" w:rsidRPr="00B467D1" w:rsidRDefault="00A55B6D" w:rsidP="00A55B6D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Nieadekwatne i/lub niekompletne procedury</w:t>
            </w:r>
          </w:p>
        </w:tc>
        <w:tc>
          <w:tcPr>
            <w:tcW w:w="851" w:type="dxa"/>
            <w:vAlign w:val="center"/>
          </w:tcPr>
          <w:p w:rsidR="00A55B6D" w:rsidRPr="00B467D1" w:rsidRDefault="00A55B6D" w:rsidP="00A55B6D">
            <w:pPr>
              <w:jc w:val="center"/>
            </w:pPr>
          </w:p>
        </w:tc>
        <w:tc>
          <w:tcPr>
            <w:tcW w:w="850" w:type="dxa"/>
            <w:vAlign w:val="center"/>
          </w:tcPr>
          <w:p w:rsidR="00A55B6D" w:rsidRPr="00B467D1" w:rsidRDefault="00A55B6D" w:rsidP="00A55B6D">
            <w:pPr>
              <w:jc w:val="center"/>
            </w:pPr>
          </w:p>
        </w:tc>
      </w:tr>
      <w:tr w:rsidR="00A55B6D" w:rsidRPr="00B467D1" w:rsidTr="00034BDD">
        <w:trPr>
          <w:trHeight w:val="279"/>
        </w:trPr>
        <w:tc>
          <w:tcPr>
            <w:tcW w:w="2219" w:type="dxa"/>
          </w:tcPr>
          <w:p w:rsidR="00A55B6D" w:rsidRPr="00B467D1" w:rsidRDefault="00A55B6D" w:rsidP="00A55B6D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R1.7</w:t>
            </w:r>
          </w:p>
        </w:tc>
        <w:tc>
          <w:tcPr>
            <w:tcW w:w="11482" w:type="dxa"/>
          </w:tcPr>
          <w:p w:rsidR="00A55B6D" w:rsidRPr="00B467D1" w:rsidRDefault="00A55B6D" w:rsidP="00A55B6D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 xml:space="preserve">Konflikty interesów, nacisk i manipulacja procesem programowania </w:t>
            </w:r>
          </w:p>
        </w:tc>
        <w:tc>
          <w:tcPr>
            <w:tcW w:w="851" w:type="dxa"/>
            <w:vAlign w:val="center"/>
          </w:tcPr>
          <w:p w:rsidR="00A55B6D" w:rsidRPr="00B467D1" w:rsidRDefault="00A55B6D" w:rsidP="00A55B6D">
            <w:pPr>
              <w:jc w:val="center"/>
            </w:pPr>
          </w:p>
        </w:tc>
        <w:tc>
          <w:tcPr>
            <w:tcW w:w="850" w:type="dxa"/>
            <w:vAlign w:val="center"/>
          </w:tcPr>
          <w:p w:rsidR="00A55B6D" w:rsidRPr="00B467D1" w:rsidRDefault="00A55B6D" w:rsidP="00A55B6D">
            <w:pPr>
              <w:jc w:val="center"/>
            </w:pPr>
          </w:p>
        </w:tc>
      </w:tr>
      <w:tr w:rsidR="00A55B6D" w:rsidRPr="00B467D1" w:rsidTr="00034BDD">
        <w:trPr>
          <w:trHeight w:val="227"/>
        </w:trPr>
        <w:tc>
          <w:tcPr>
            <w:tcW w:w="2219" w:type="dxa"/>
          </w:tcPr>
          <w:p w:rsidR="00A55B6D" w:rsidRPr="00B467D1" w:rsidRDefault="00A55B6D" w:rsidP="00A55B6D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R1.8</w:t>
            </w:r>
          </w:p>
        </w:tc>
        <w:tc>
          <w:tcPr>
            <w:tcW w:w="11482" w:type="dxa"/>
          </w:tcPr>
          <w:p w:rsidR="00A55B6D" w:rsidRPr="00B467D1" w:rsidRDefault="00A55B6D" w:rsidP="00A55B6D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 xml:space="preserve">Nieprawidłowe wdrażanie zapisów dokumentów programowych </w:t>
            </w:r>
          </w:p>
        </w:tc>
        <w:tc>
          <w:tcPr>
            <w:tcW w:w="851" w:type="dxa"/>
            <w:vAlign w:val="center"/>
          </w:tcPr>
          <w:p w:rsidR="00A55B6D" w:rsidRPr="00B467D1" w:rsidRDefault="00A55B6D" w:rsidP="00A55B6D">
            <w:pPr>
              <w:jc w:val="center"/>
            </w:pPr>
          </w:p>
        </w:tc>
        <w:tc>
          <w:tcPr>
            <w:tcW w:w="850" w:type="dxa"/>
            <w:vAlign w:val="center"/>
          </w:tcPr>
          <w:p w:rsidR="00A55B6D" w:rsidRPr="00B467D1" w:rsidRDefault="00A55B6D" w:rsidP="00A55B6D">
            <w:pPr>
              <w:jc w:val="center"/>
            </w:pPr>
          </w:p>
        </w:tc>
      </w:tr>
      <w:tr w:rsidR="00A55B6D" w:rsidRPr="00B467D1" w:rsidTr="00034BDD">
        <w:trPr>
          <w:trHeight w:val="258"/>
        </w:trPr>
        <w:tc>
          <w:tcPr>
            <w:tcW w:w="2219" w:type="dxa"/>
          </w:tcPr>
          <w:p w:rsidR="00A55B6D" w:rsidRPr="00B467D1" w:rsidRDefault="00A55B6D" w:rsidP="00A55B6D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R1.9</w:t>
            </w:r>
          </w:p>
        </w:tc>
        <w:tc>
          <w:tcPr>
            <w:tcW w:w="11482" w:type="dxa"/>
          </w:tcPr>
          <w:p w:rsidR="00A55B6D" w:rsidRPr="00B467D1" w:rsidRDefault="00A55B6D" w:rsidP="00A55B6D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Zmiany systemu zarządzania i kontroli RPO WSL</w:t>
            </w:r>
          </w:p>
        </w:tc>
        <w:tc>
          <w:tcPr>
            <w:tcW w:w="851" w:type="dxa"/>
            <w:vAlign w:val="center"/>
          </w:tcPr>
          <w:p w:rsidR="00A55B6D" w:rsidRPr="00B467D1" w:rsidRDefault="00A55B6D" w:rsidP="00A55B6D">
            <w:pPr>
              <w:jc w:val="center"/>
            </w:pPr>
          </w:p>
        </w:tc>
        <w:tc>
          <w:tcPr>
            <w:tcW w:w="850" w:type="dxa"/>
            <w:vAlign w:val="center"/>
          </w:tcPr>
          <w:p w:rsidR="00A55B6D" w:rsidRPr="00B467D1" w:rsidRDefault="00A55B6D" w:rsidP="00A55B6D">
            <w:pPr>
              <w:jc w:val="center"/>
            </w:pPr>
          </w:p>
        </w:tc>
      </w:tr>
      <w:tr w:rsidR="00A55B6D" w:rsidRPr="00B467D1" w:rsidTr="00034BDD">
        <w:trPr>
          <w:trHeight w:val="258"/>
        </w:trPr>
        <w:tc>
          <w:tcPr>
            <w:tcW w:w="2219" w:type="dxa"/>
          </w:tcPr>
          <w:p w:rsidR="00A55B6D" w:rsidRPr="00B467D1" w:rsidRDefault="00A55B6D" w:rsidP="00A55B6D">
            <w:pPr>
              <w:rPr>
                <w:i/>
              </w:rPr>
            </w:pPr>
            <w:r w:rsidRPr="00B467D1">
              <w:rPr>
                <w:i/>
              </w:rPr>
              <w:t>R1.10</w:t>
            </w:r>
          </w:p>
        </w:tc>
        <w:tc>
          <w:tcPr>
            <w:tcW w:w="11482" w:type="dxa"/>
          </w:tcPr>
          <w:p w:rsidR="00A55B6D" w:rsidRPr="00B467D1" w:rsidRDefault="00A55B6D" w:rsidP="00A55B6D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Brak rozdzielności funkcji</w:t>
            </w:r>
          </w:p>
        </w:tc>
        <w:tc>
          <w:tcPr>
            <w:tcW w:w="851" w:type="dxa"/>
            <w:vAlign w:val="center"/>
          </w:tcPr>
          <w:p w:rsidR="00A55B6D" w:rsidRPr="00B467D1" w:rsidRDefault="00A55B6D" w:rsidP="00A55B6D">
            <w:pPr>
              <w:jc w:val="center"/>
            </w:pPr>
          </w:p>
        </w:tc>
        <w:tc>
          <w:tcPr>
            <w:tcW w:w="850" w:type="dxa"/>
            <w:vAlign w:val="center"/>
          </w:tcPr>
          <w:p w:rsidR="00A55B6D" w:rsidRPr="00B467D1" w:rsidRDefault="00A55B6D" w:rsidP="00A55B6D">
            <w:pPr>
              <w:jc w:val="center"/>
            </w:pPr>
          </w:p>
        </w:tc>
      </w:tr>
    </w:tbl>
    <w:p w:rsidR="00263E56" w:rsidRPr="00B467D1" w:rsidRDefault="00E25249" w:rsidP="00263E56">
      <w:pPr>
        <w:jc w:val="both"/>
        <w:rPr>
          <w:b/>
        </w:rPr>
      </w:pPr>
      <w:r w:rsidRPr="00B467D1">
        <w:br/>
      </w:r>
      <w:r w:rsidR="0065240C" w:rsidRPr="00B467D1">
        <w:rPr>
          <w:b/>
        </w:rPr>
        <w:t xml:space="preserve">Część A2. </w:t>
      </w:r>
      <w:r w:rsidR="00644E52" w:rsidRPr="00B467D1">
        <w:rPr>
          <w:b/>
        </w:rPr>
        <w:t>Należy udzielić odpowiedzi na pytania z poniższej tabeli w przypadku zaznaczenia odpowiedzi twierdzącej dla poszczególnych ryzyk  wskazanych w Części A</w:t>
      </w:r>
      <w:r w:rsidR="00053965" w:rsidRPr="00B467D1">
        <w:rPr>
          <w:b/>
        </w:rPr>
        <w:t>1</w:t>
      </w:r>
      <w:r w:rsidR="00644E52" w:rsidRPr="00B467D1">
        <w:rPr>
          <w:b/>
        </w:rPr>
        <w:t>.</w:t>
      </w:r>
    </w:p>
    <w:p w:rsidR="000B2EF0" w:rsidRPr="00B467D1" w:rsidRDefault="000B2EF0" w:rsidP="00263E56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0B2EF0" w:rsidRPr="00B467D1" w:rsidTr="000B2EF0">
        <w:trPr>
          <w:trHeight w:val="490"/>
        </w:trPr>
        <w:tc>
          <w:tcPr>
            <w:tcW w:w="1652" w:type="dxa"/>
          </w:tcPr>
          <w:p w:rsidR="000B2EF0" w:rsidRPr="00B467D1" w:rsidRDefault="00301B8F" w:rsidP="003905D5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7605" w:type="dxa"/>
            <w:vAlign w:val="center"/>
          </w:tcPr>
          <w:p w:rsidR="000B2EF0" w:rsidRPr="00B467D1" w:rsidRDefault="00796508" w:rsidP="003905D5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:rsidR="000B2EF0" w:rsidRPr="00B467D1" w:rsidRDefault="000B2EF0" w:rsidP="003905D5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0B2EF0" w:rsidRPr="00B467D1" w:rsidTr="000B2EF0">
        <w:trPr>
          <w:trHeight w:hRule="exact" w:val="1434"/>
        </w:trPr>
        <w:tc>
          <w:tcPr>
            <w:tcW w:w="1652" w:type="dxa"/>
          </w:tcPr>
          <w:p w:rsidR="000B2EF0" w:rsidRPr="00B467D1" w:rsidRDefault="000B2EF0" w:rsidP="003905D5">
            <w:pPr>
              <w:tabs>
                <w:tab w:val="num" w:pos="540"/>
              </w:tabs>
              <w:ind w:left="403"/>
            </w:pPr>
            <w:r w:rsidRPr="00B467D1">
              <w:lastRenderedPageBreak/>
              <w:t>R1.1</w:t>
            </w:r>
          </w:p>
        </w:tc>
        <w:tc>
          <w:tcPr>
            <w:tcW w:w="7605" w:type="dxa"/>
            <w:vAlign w:val="center"/>
          </w:tcPr>
          <w:p w:rsidR="000B2EF0" w:rsidRPr="00B467D1" w:rsidRDefault="000B2EF0" w:rsidP="003905D5">
            <w:pPr>
              <w:contextualSpacing/>
              <w:jc w:val="center"/>
            </w:pPr>
          </w:p>
          <w:p w:rsidR="000B2EF0" w:rsidRPr="00B467D1" w:rsidRDefault="000B2EF0" w:rsidP="003905D5">
            <w:pPr>
              <w:contextualSpacing/>
              <w:jc w:val="center"/>
            </w:pPr>
          </w:p>
          <w:p w:rsidR="000B2EF0" w:rsidRPr="00B467D1" w:rsidRDefault="000B2EF0" w:rsidP="003905D5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:rsidR="000B2EF0" w:rsidRPr="00B467D1" w:rsidRDefault="000B2EF0" w:rsidP="003905D5">
            <w:pPr>
              <w:contextualSpacing/>
              <w:jc w:val="center"/>
            </w:pPr>
          </w:p>
        </w:tc>
      </w:tr>
    </w:tbl>
    <w:p w:rsidR="0065240C" w:rsidRPr="00B467D1" w:rsidRDefault="0065240C" w:rsidP="00894F50">
      <w:pPr>
        <w:rPr>
          <w:b/>
        </w:rPr>
      </w:pPr>
    </w:p>
    <w:p w:rsidR="00BD4E75" w:rsidRPr="00B467D1" w:rsidRDefault="004C3D10" w:rsidP="00894F50">
      <w:pPr>
        <w:rPr>
          <w:b/>
        </w:rPr>
      </w:pPr>
      <w:r w:rsidRPr="00B467D1">
        <w:rPr>
          <w:b/>
        </w:rPr>
        <w:t xml:space="preserve">Część B. </w:t>
      </w:r>
      <w:r w:rsidR="00796508" w:rsidRPr="00B467D1">
        <w:rPr>
          <w:b/>
        </w:rPr>
        <w:t xml:space="preserve">Należy udzielić odpowiedzi na pytania z poniższej tabeli w przypadku zaznaczenia odpowiedzi twierdzącej dla poszczególnych ryzyk  wskazanych w Części A. </w:t>
      </w:r>
    </w:p>
    <w:p w:rsidR="002D295E" w:rsidRPr="00B467D1" w:rsidRDefault="002D295E" w:rsidP="00F35AC9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D1227F" w:rsidRPr="00B467D1" w:rsidTr="000B2EF0">
        <w:trPr>
          <w:trHeight w:val="292"/>
        </w:trPr>
        <w:tc>
          <w:tcPr>
            <w:tcW w:w="1652" w:type="dxa"/>
          </w:tcPr>
          <w:p w:rsidR="00D1227F" w:rsidRPr="00B467D1" w:rsidRDefault="00301B8F" w:rsidP="008D7359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4253" w:type="dxa"/>
            <w:vAlign w:val="center"/>
          </w:tcPr>
          <w:p w:rsidR="00D1227F" w:rsidRPr="00B467D1" w:rsidRDefault="00796508" w:rsidP="008E3A16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:rsidR="00D1227F" w:rsidRPr="00B467D1" w:rsidRDefault="00E25249" w:rsidP="008E3A16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</w:t>
            </w:r>
            <w:r w:rsidR="00270DF9" w:rsidRPr="00B467D1">
              <w:rPr>
                <w:i/>
              </w:rPr>
              <w:t>?</w:t>
            </w:r>
          </w:p>
        </w:tc>
        <w:tc>
          <w:tcPr>
            <w:tcW w:w="4201" w:type="dxa"/>
            <w:vAlign w:val="center"/>
          </w:tcPr>
          <w:p w:rsidR="00D1227F" w:rsidRPr="00B467D1" w:rsidRDefault="00C311BF" w:rsidP="00CA50CB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 xml:space="preserve">Przyczyny nieskuteczności podjętych działań prowadzących do ograniczenia skutków </w:t>
            </w:r>
            <w:r w:rsidR="0065240C" w:rsidRPr="00B467D1">
              <w:rPr>
                <w:i/>
              </w:rPr>
              <w:t>zmaterializowania się ryzyka</w:t>
            </w:r>
            <w:r w:rsidR="00ED5772" w:rsidRPr="00B467D1">
              <w:rPr>
                <w:i/>
              </w:rPr>
              <w:t xml:space="preserve"> ( w przypadku podjęcia działań)</w:t>
            </w:r>
          </w:p>
          <w:p w:rsidR="0065240C" w:rsidRPr="00B467D1" w:rsidRDefault="0065240C" w:rsidP="00CA50CB">
            <w:pPr>
              <w:contextualSpacing/>
              <w:jc w:val="center"/>
              <w:rPr>
                <w:i/>
              </w:rPr>
            </w:pPr>
          </w:p>
        </w:tc>
      </w:tr>
      <w:tr w:rsidR="00D1227F" w:rsidRPr="00B467D1" w:rsidTr="000B2EF0">
        <w:trPr>
          <w:trHeight w:hRule="exact" w:val="1134"/>
        </w:trPr>
        <w:tc>
          <w:tcPr>
            <w:tcW w:w="1652" w:type="dxa"/>
          </w:tcPr>
          <w:p w:rsidR="00D1227F" w:rsidRPr="00B467D1" w:rsidRDefault="00D1227F" w:rsidP="00AA0648">
            <w:pPr>
              <w:tabs>
                <w:tab w:val="num" w:pos="540"/>
              </w:tabs>
              <w:ind w:left="403"/>
            </w:pPr>
            <w:r w:rsidRPr="00B467D1">
              <w:t>R1.1</w:t>
            </w:r>
          </w:p>
        </w:tc>
        <w:tc>
          <w:tcPr>
            <w:tcW w:w="4253" w:type="dxa"/>
            <w:vAlign w:val="center"/>
          </w:tcPr>
          <w:p w:rsidR="00D1227F" w:rsidRPr="00B467D1" w:rsidRDefault="00D1227F" w:rsidP="008E3A16">
            <w:pPr>
              <w:contextualSpacing/>
              <w:jc w:val="center"/>
            </w:pPr>
          </w:p>
          <w:p w:rsidR="00D1227F" w:rsidRPr="00B467D1" w:rsidRDefault="00D1227F" w:rsidP="008E3A16">
            <w:pPr>
              <w:contextualSpacing/>
              <w:jc w:val="center"/>
            </w:pPr>
          </w:p>
          <w:p w:rsidR="00D1227F" w:rsidRPr="00B467D1" w:rsidRDefault="00D1227F" w:rsidP="008E3A16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:rsidR="00D1227F" w:rsidRPr="00B467D1" w:rsidRDefault="00D1227F" w:rsidP="008E3A16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:rsidR="00D1227F" w:rsidRPr="00B467D1" w:rsidRDefault="00D1227F" w:rsidP="008E3A16">
            <w:pPr>
              <w:contextualSpacing/>
              <w:jc w:val="center"/>
            </w:pPr>
          </w:p>
        </w:tc>
      </w:tr>
    </w:tbl>
    <w:p w:rsidR="003D2CCE" w:rsidRPr="00B467D1" w:rsidRDefault="003D2CCE" w:rsidP="00F75D7F">
      <w:pPr>
        <w:rPr>
          <w:b/>
        </w:rPr>
      </w:pPr>
    </w:p>
    <w:p w:rsidR="003D2CCE" w:rsidRPr="00B467D1" w:rsidRDefault="00263E56" w:rsidP="00F75D7F">
      <w:pPr>
        <w:rPr>
          <w:b/>
        </w:rPr>
      </w:pPr>
      <w:r w:rsidRPr="00B467D1">
        <w:rPr>
          <w:b/>
        </w:rPr>
        <w:t>Część C</w:t>
      </w:r>
      <w:r w:rsidR="00053965" w:rsidRPr="00B467D1">
        <w:rPr>
          <w:b/>
        </w:rPr>
        <w:t>.</w:t>
      </w:r>
      <w:r w:rsidR="003D2CCE" w:rsidRPr="00B467D1">
        <w:rPr>
          <w:b/>
        </w:rPr>
        <w:t xml:space="preserve"> </w:t>
      </w:r>
      <w:r w:rsidR="00CC0971" w:rsidRPr="00B467D1">
        <w:rPr>
          <w:b/>
        </w:rPr>
        <w:t xml:space="preserve"> </w:t>
      </w:r>
      <w:r w:rsidR="001F5C5F" w:rsidRPr="00B467D1">
        <w:rPr>
          <w:b/>
        </w:rPr>
        <w:t xml:space="preserve">Zmiany wymagane w dokumencie </w:t>
      </w:r>
      <w:r w:rsidR="001F5C5F" w:rsidRPr="00B467D1">
        <w:rPr>
          <w:b/>
          <w:i/>
        </w:rPr>
        <w:t>Analiza ryzyka realizacji RPO WSL 2014-2020</w:t>
      </w:r>
      <w:r w:rsidR="001F5C5F" w:rsidRPr="00B467D1">
        <w:rPr>
          <w:b/>
        </w:rPr>
        <w:t xml:space="preserve"> w związku ze zmaterializowaniem się </w:t>
      </w:r>
      <w:r w:rsidR="00B41209" w:rsidRPr="00B467D1">
        <w:rPr>
          <w:b/>
        </w:rPr>
        <w:t xml:space="preserve">poszczególnych </w:t>
      </w:r>
      <w:r w:rsidR="001F5C5F" w:rsidRPr="00B467D1">
        <w:rPr>
          <w:b/>
        </w:rPr>
        <w:t xml:space="preserve">ryzyk </w:t>
      </w:r>
      <w:r w:rsidR="00B41209" w:rsidRPr="00B467D1">
        <w:rPr>
          <w:b/>
        </w:rPr>
        <w:t>wskazanych w części A</w:t>
      </w:r>
      <w:r w:rsidR="001F5C5F" w:rsidRPr="00B467D1">
        <w:rPr>
          <w:b/>
        </w:rPr>
        <w:t>.</w:t>
      </w:r>
    </w:p>
    <w:p w:rsidR="00F75D7F" w:rsidRPr="00B467D1" w:rsidRDefault="00F75D7F" w:rsidP="00F75D7F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2978"/>
        <w:gridCol w:w="4135"/>
        <w:gridCol w:w="3355"/>
        <w:gridCol w:w="3352"/>
      </w:tblGrid>
      <w:tr w:rsidR="000B2EF0" w:rsidRPr="00B467D1" w:rsidTr="000B2EF0">
        <w:trPr>
          <w:trHeight w:val="826"/>
        </w:trPr>
        <w:tc>
          <w:tcPr>
            <w:tcW w:w="568" w:type="pct"/>
          </w:tcPr>
          <w:p w:rsidR="000B2EF0" w:rsidRPr="00B467D1" w:rsidRDefault="00301B8F" w:rsidP="00F75D7F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955" w:type="pct"/>
            <w:vAlign w:val="center"/>
          </w:tcPr>
          <w:p w:rsidR="000B2EF0" w:rsidRPr="00B467D1" w:rsidRDefault="000B2EF0" w:rsidP="00644E5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:rsidR="000B2EF0" w:rsidRPr="00B467D1" w:rsidRDefault="000B2EF0" w:rsidP="00644E5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:rsidR="000B2EF0" w:rsidRPr="00B467D1" w:rsidRDefault="000B2EF0" w:rsidP="000B2EF0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:rsidR="000B2EF0" w:rsidRPr="00B467D1" w:rsidRDefault="00BD5F01" w:rsidP="0096076F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 xml:space="preserve">Konieczne zmiany w zakresie </w:t>
            </w:r>
            <w:r w:rsidR="0096076F" w:rsidRPr="00B467D1">
              <w:rPr>
                <w:i/>
              </w:rPr>
              <w:t>istotności/oszacowania</w:t>
            </w:r>
            <w:r w:rsidRPr="00B467D1">
              <w:rPr>
                <w:i/>
              </w:rPr>
              <w:t xml:space="preserve"> danego ryzyka</w:t>
            </w:r>
          </w:p>
        </w:tc>
      </w:tr>
      <w:tr w:rsidR="000B2EF0" w:rsidRPr="00B467D1" w:rsidTr="000B2EF0">
        <w:trPr>
          <w:trHeight w:hRule="exact" w:val="1134"/>
        </w:trPr>
        <w:tc>
          <w:tcPr>
            <w:tcW w:w="568" w:type="pct"/>
          </w:tcPr>
          <w:p w:rsidR="000B2EF0" w:rsidRPr="00B467D1" w:rsidRDefault="000B2EF0" w:rsidP="00F75D7F">
            <w:pPr>
              <w:tabs>
                <w:tab w:val="num" w:pos="540"/>
              </w:tabs>
              <w:ind w:left="403"/>
            </w:pPr>
            <w:r w:rsidRPr="00B467D1">
              <w:t>R1.1</w:t>
            </w:r>
          </w:p>
        </w:tc>
        <w:tc>
          <w:tcPr>
            <w:tcW w:w="955" w:type="pct"/>
            <w:vAlign w:val="center"/>
          </w:tcPr>
          <w:p w:rsidR="000B2EF0" w:rsidRPr="00B467D1" w:rsidRDefault="000B2EF0" w:rsidP="00F75D7F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:rsidR="000B2EF0" w:rsidRPr="00B467D1" w:rsidRDefault="000B2EF0" w:rsidP="00F75D7F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:rsidR="000B2EF0" w:rsidRPr="00B467D1" w:rsidRDefault="000B2EF0" w:rsidP="00F75D7F">
            <w:pPr>
              <w:contextualSpacing/>
              <w:jc w:val="center"/>
            </w:pPr>
          </w:p>
        </w:tc>
        <w:tc>
          <w:tcPr>
            <w:tcW w:w="1075" w:type="pct"/>
          </w:tcPr>
          <w:p w:rsidR="000B2EF0" w:rsidRPr="00B467D1" w:rsidRDefault="000B2EF0" w:rsidP="00F75D7F">
            <w:pPr>
              <w:contextualSpacing/>
              <w:jc w:val="center"/>
            </w:pPr>
          </w:p>
        </w:tc>
      </w:tr>
    </w:tbl>
    <w:p w:rsidR="000076D5" w:rsidRPr="00B467D1" w:rsidRDefault="000076D5">
      <w:pPr>
        <w:tabs>
          <w:tab w:val="left" w:pos="3969"/>
        </w:tabs>
        <w:rPr>
          <w:b/>
        </w:rPr>
      </w:pPr>
    </w:p>
    <w:p w:rsidR="00A334D8" w:rsidRPr="00B467D1" w:rsidRDefault="00A334D8">
      <w:pPr>
        <w:tabs>
          <w:tab w:val="left" w:pos="3969"/>
        </w:tabs>
      </w:pPr>
      <w:r w:rsidRPr="00B467D1">
        <w:rPr>
          <w:b/>
        </w:rPr>
        <w:t>Część D. Proszę podać</w:t>
      </w:r>
      <w:r w:rsidR="00A55B6D" w:rsidRPr="00B467D1">
        <w:rPr>
          <w:b/>
        </w:rPr>
        <w:t>,</w:t>
      </w:r>
      <w:r w:rsidR="005A24EF" w:rsidRPr="00B467D1">
        <w:rPr>
          <w:b/>
        </w:rPr>
        <w:t xml:space="preserve"> jakie </w:t>
      </w:r>
      <w:r w:rsidR="005F1B92" w:rsidRPr="00B467D1">
        <w:rPr>
          <w:b/>
        </w:rPr>
        <w:t xml:space="preserve">ryzyka należy dodać </w:t>
      </w:r>
      <w:r w:rsidR="00A00A6C" w:rsidRPr="00B467D1">
        <w:rPr>
          <w:b/>
        </w:rPr>
        <w:t xml:space="preserve">do </w:t>
      </w:r>
      <w:r w:rsidR="005F1B92" w:rsidRPr="00B467D1">
        <w:rPr>
          <w:b/>
        </w:rPr>
        <w:t xml:space="preserve"> </w:t>
      </w:r>
      <w:r w:rsidRPr="00B467D1">
        <w:rPr>
          <w:b/>
        </w:rPr>
        <w:t>katalog</w:t>
      </w:r>
      <w:r w:rsidR="005A24EF" w:rsidRPr="00B467D1">
        <w:rPr>
          <w:b/>
        </w:rPr>
        <w:t>u</w:t>
      </w:r>
      <w:r w:rsidR="00A55B6D" w:rsidRPr="00B467D1">
        <w:rPr>
          <w:b/>
        </w:rPr>
        <w:t xml:space="preserve"> ryzyk wskazanego </w:t>
      </w:r>
      <w:r w:rsidR="00DA0F04" w:rsidRPr="00B467D1">
        <w:rPr>
          <w:b/>
        </w:rPr>
        <w:t>w części A1 dla procesu</w:t>
      </w:r>
      <w:r w:rsidRPr="00B467D1">
        <w:rPr>
          <w:b/>
        </w:rPr>
        <w:t xml:space="preserve"> </w:t>
      </w:r>
      <w:r w:rsidR="005A24EF" w:rsidRPr="00B467D1">
        <w:rPr>
          <w:b/>
        </w:rPr>
        <w:t>-</w:t>
      </w:r>
      <w:r w:rsidR="005A24EF" w:rsidRPr="00B467D1">
        <w:rPr>
          <w:b/>
          <w:i/>
        </w:rPr>
        <w:t xml:space="preserve"> </w:t>
      </w:r>
      <w:r w:rsidR="00DA0F04" w:rsidRPr="00B467D1">
        <w:rPr>
          <w:b/>
          <w:i/>
        </w:rPr>
        <w:t xml:space="preserve">Opracowanie i aktualizacja dokumentów programowych (RPO WSL 2014-2020, SZOOP, Wytyczne, OFIP, Porozumienia). </w:t>
      </w:r>
      <w:r w:rsidR="005A24EF" w:rsidRPr="00B467D1">
        <w:rPr>
          <w:b/>
        </w:rPr>
        <w:t xml:space="preserve"> </w:t>
      </w:r>
      <w:r w:rsidR="00A00A6C" w:rsidRPr="00B467D1">
        <w:rPr>
          <w:b/>
        </w:rPr>
        <w:t>Proszę również o wskazanie</w:t>
      </w:r>
      <w:r w:rsidR="00DA0F04" w:rsidRPr="00B467D1">
        <w:rPr>
          <w:b/>
        </w:rPr>
        <w:t>,</w:t>
      </w:r>
      <w:r w:rsidR="00A00A6C" w:rsidRPr="00B467D1">
        <w:rPr>
          <w:b/>
        </w:rPr>
        <w:t xml:space="preserve">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</w:t>
      </w:r>
      <w:r w:rsidRPr="00B467D1"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65A18" w:rsidRPr="00B467D1" w:rsidRDefault="00565A18">
      <w:pPr>
        <w:tabs>
          <w:tab w:val="left" w:pos="3969"/>
        </w:tabs>
      </w:pPr>
    </w:p>
    <w:p w:rsidR="00565A18" w:rsidRPr="00B467D1" w:rsidRDefault="00565A18">
      <w:pPr>
        <w:tabs>
          <w:tab w:val="left" w:pos="3969"/>
        </w:tabs>
      </w:pPr>
    </w:p>
    <w:p w:rsidR="00565A18" w:rsidRPr="00B467D1" w:rsidRDefault="00565A18">
      <w:pPr>
        <w:tabs>
          <w:tab w:val="left" w:pos="3969"/>
        </w:tabs>
      </w:pPr>
    </w:p>
    <w:p w:rsidR="00565A18" w:rsidRPr="00B467D1" w:rsidRDefault="00565A18">
      <w:pPr>
        <w:tabs>
          <w:tab w:val="left" w:pos="3969"/>
        </w:tabs>
      </w:pPr>
    </w:p>
    <w:p w:rsidR="00565A18" w:rsidRPr="00B467D1" w:rsidRDefault="00565A18">
      <w:pPr>
        <w:tabs>
          <w:tab w:val="left" w:pos="3969"/>
        </w:tabs>
      </w:pPr>
    </w:p>
    <w:p w:rsidR="00565A18" w:rsidRPr="00B467D1" w:rsidRDefault="00565A18">
      <w:pPr>
        <w:tabs>
          <w:tab w:val="left" w:pos="3969"/>
        </w:tabs>
      </w:pPr>
    </w:p>
    <w:p w:rsidR="00565A18" w:rsidRPr="00B467D1" w:rsidRDefault="00565A18">
      <w:pPr>
        <w:tabs>
          <w:tab w:val="left" w:pos="3969"/>
        </w:tabs>
      </w:pPr>
    </w:p>
    <w:p w:rsidR="00565A18" w:rsidRPr="00B467D1" w:rsidRDefault="00565A18">
      <w:pPr>
        <w:tabs>
          <w:tab w:val="left" w:pos="3969"/>
        </w:tabs>
      </w:pPr>
    </w:p>
    <w:p w:rsidR="00565A18" w:rsidRPr="00B467D1" w:rsidRDefault="00565A18">
      <w:pPr>
        <w:tabs>
          <w:tab w:val="left" w:pos="3969"/>
        </w:tabs>
      </w:pPr>
    </w:p>
    <w:p w:rsidR="00565A18" w:rsidRPr="00B467D1" w:rsidRDefault="00565A18">
      <w:pPr>
        <w:tabs>
          <w:tab w:val="left" w:pos="3969"/>
        </w:tabs>
      </w:pPr>
    </w:p>
    <w:p w:rsidR="00565A18" w:rsidRPr="00B467D1" w:rsidRDefault="00565A18">
      <w:pPr>
        <w:tabs>
          <w:tab w:val="left" w:pos="3969"/>
        </w:tabs>
      </w:pPr>
    </w:p>
    <w:p w:rsidR="00565A18" w:rsidRPr="00B467D1" w:rsidRDefault="00565A18">
      <w:pPr>
        <w:tabs>
          <w:tab w:val="left" w:pos="3969"/>
        </w:tabs>
      </w:pPr>
    </w:p>
    <w:p w:rsidR="00565A18" w:rsidRPr="00B467D1" w:rsidRDefault="00565A18">
      <w:pPr>
        <w:tabs>
          <w:tab w:val="left" w:pos="3969"/>
        </w:tabs>
      </w:pPr>
    </w:p>
    <w:p w:rsidR="00565A18" w:rsidRPr="00B467D1" w:rsidRDefault="00565A18">
      <w:pPr>
        <w:tabs>
          <w:tab w:val="left" w:pos="3969"/>
        </w:tabs>
      </w:pPr>
    </w:p>
    <w:p w:rsidR="00565A18" w:rsidRPr="00B467D1" w:rsidRDefault="00565A18">
      <w:pPr>
        <w:tabs>
          <w:tab w:val="left" w:pos="3969"/>
        </w:tabs>
      </w:pPr>
    </w:p>
    <w:p w:rsidR="00565A18" w:rsidRPr="00B467D1" w:rsidRDefault="00565A18">
      <w:pPr>
        <w:tabs>
          <w:tab w:val="left" w:pos="3969"/>
        </w:tabs>
      </w:pPr>
    </w:p>
    <w:p w:rsidR="00565A18" w:rsidRPr="00B467D1" w:rsidRDefault="00565A18">
      <w:pPr>
        <w:tabs>
          <w:tab w:val="left" w:pos="3969"/>
        </w:tabs>
      </w:pPr>
    </w:p>
    <w:p w:rsidR="00565A18" w:rsidRPr="00B467D1" w:rsidRDefault="00565A18">
      <w:pPr>
        <w:tabs>
          <w:tab w:val="left" w:pos="3969"/>
        </w:tabs>
      </w:pPr>
    </w:p>
    <w:p w:rsidR="00565A18" w:rsidRDefault="00565A18" w:rsidP="00340362">
      <w:pPr>
        <w:pStyle w:val="Nagwek1"/>
      </w:pPr>
    </w:p>
    <w:p w:rsidR="00340362" w:rsidRDefault="00340362" w:rsidP="00340362"/>
    <w:p w:rsidR="00340362" w:rsidRDefault="00340362" w:rsidP="00340362"/>
    <w:p w:rsidR="00340362" w:rsidRDefault="00340362" w:rsidP="00340362"/>
    <w:p w:rsidR="00340362" w:rsidRDefault="00340362" w:rsidP="00340362"/>
    <w:p w:rsidR="00340362" w:rsidRDefault="00340362" w:rsidP="00340362"/>
    <w:p w:rsidR="00340362" w:rsidRDefault="00340362" w:rsidP="00340362"/>
    <w:p w:rsidR="00340362" w:rsidRDefault="00340362" w:rsidP="00340362"/>
    <w:p w:rsidR="00340362" w:rsidRDefault="00340362" w:rsidP="00340362"/>
    <w:p w:rsidR="00340362" w:rsidRDefault="00340362" w:rsidP="00340362"/>
    <w:p w:rsidR="00340362" w:rsidRDefault="00340362" w:rsidP="00340362"/>
    <w:p w:rsidR="00340362" w:rsidRDefault="00340362" w:rsidP="00340362"/>
    <w:p w:rsidR="00340362" w:rsidRDefault="00340362" w:rsidP="00340362"/>
    <w:p w:rsidR="00340362" w:rsidRPr="00340362" w:rsidRDefault="00340362" w:rsidP="00340362"/>
    <w:p w:rsidR="00565A18" w:rsidRPr="00B467D1" w:rsidRDefault="00565A18" w:rsidP="00340362">
      <w:pPr>
        <w:pStyle w:val="Nagwek1"/>
        <w:numPr>
          <w:ilvl w:val="0"/>
          <w:numId w:val="13"/>
        </w:numPr>
      </w:pPr>
      <w:bookmarkStart w:id="2" w:name="_Toc483389880"/>
      <w:r w:rsidRPr="00B467D1">
        <w:lastRenderedPageBreak/>
        <w:t>Nabór, ocena i wybór projektów do dofinansowania</w:t>
      </w:r>
      <w:bookmarkEnd w:id="2"/>
    </w:p>
    <w:p w:rsidR="00565A18" w:rsidRPr="00B467D1" w:rsidRDefault="00565A18" w:rsidP="00565A18">
      <w:pPr>
        <w:tabs>
          <w:tab w:val="left" w:pos="3969"/>
        </w:tabs>
        <w:rPr>
          <w:b/>
        </w:rPr>
      </w:pPr>
    </w:p>
    <w:p w:rsidR="00565A18" w:rsidRPr="00B467D1" w:rsidRDefault="00565A18" w:rsidP="00565A18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565A18" w:rsidRPr="00B467D1" w:rsidTr="00430132">
        <w:trPr>
          <w:trHeight w:val="261"/>
        </w:trPr>
        <w:tc>
          <w:tcPr>
            <w:tcW w:w="2292" w:type="dxa"/>
            <w:vAlign w:val="center"/>
          </w:tcPr>
          <w:p w:rsidR="00565A18" w:rsidRPr="00B467D1" w:rsidRDefault="00565A18" w:rsidP="00430132">
            <w:pPr>
              <w:rPr>
                <w:b/>
              </w:rPr>
            </w:pPr>
            <w:r w:rsidRPr="00B467D1">
              <w:rPr>
                <w:b/>
              </w:rPr>
              <w:t xml:space="preserve">Numer referencyjny procesu </w:t>
            </w:r>
          </w:p>
        </w:tc>
        <w:tc>
          <w:tcPr>
            <w:tcW w:w="13125" w:type="dxa"/>
            <w:vAlign w:val="center"/>
          </w:tcPr>
          <w:p w:rsidR="00565A18" w:rsidRPr="00B467D1" w:rsidRDefault="00565A18" w:rsidP="00430132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P.2</w:t>
            </w:r>
          </w:p>
        </w:tc>
      </w:tr>
      <w:tr w:rsidR="00565A18" w:rsidRPr="00B467D1" w:rsidTr="00430132">
        <w:trPr>
          <w:trHeight w:val="261"/>
        </w:trPr>
        <w:tc>
          <w:tcPr>
            <w:tcW w:w="2292" w:type="dxa"/>
            <w:vAlign w:val="center"/>
          </w:tcPr>
          <w:p w:rsidR="00565A18" w:rsidRPr="00B467D1" w:rsidRDefault="00565A18" w:rsidP="00430132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:rsidR="00565A18" w:rsidRPr="00B467D1" w:rsidRDefault="000C1681" w:rsidP="00430132">
            <w:pPr>
              <w:spacing w:before="120" w:after="120"/>
              <w:rPr>
                <w:i/>
              </w:rPr>
            </w:pPr>
            <w:r>
              <w:rPr>
                <w:i/>
              </w:rPr>
              <w:t>Nabór, ocena i</w:t>
            </w:r>
            <w:r w:rsidR="00565A18" w:rsidRPr="00B467D1">
              <w:rPr>
                <w:i/>
              </w:rPr>
              <w:t xml:space="preserve"> wybór projektów do dofinansowania </w:t>
            </w:r>
          </w:p>
        </w:tc>
      </w:tr>
      <w:tr w:rsidR="00565A18" w:rsidRPr="00B467D1" w:rsidTr="00430132">
        <w:trPr>
          <w:trHeight w:val="399"/>
        </w:trPr>
        <w:tc>
          <w:tcPr>
            <w:tcW w:w="2292" w:type="dxa"/>
            <w:vAlign w:val="center"/>
          </w:tcPr>
          <w:p w:rsidR="00565A18" w:rsidRPr="00B467D1" w:rsidRDefault="00565A18" w:rsidP="00430132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:rsidR="00565A18" w:rsidRPr="00B467D1" w:rsidRDefault="00565A18" w:rsidP="00430132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  <w:t>IP RPO WSL/IP ZIT/RIT RPO WSL</w:t>
            </w:r>
          </w:p>
        </w:tc>
      </w:tr>
    </w:tbl>
    <w:p w:rsidR="00565A18" w:rsidRPr="00B467D1" w:rsidRDefault="00565A18" w:rsidP="00565A18">
      <w:pPr>
        <w:rPr>
          <w:b/>
        </w:rPr>
      </w:pPr>
    </w:p>
    <w:p w:rsidR="00565A18" w:rsidRPr="00B467D1" w:rsidRDefault="00565A18" w:rsidP="00565A18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:rsidR="00565A18" w:rsidRPr="00B467D1" w:rsidRDefault="00565A18" w:rsidP="00565A18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565A18" w:rsidRPr="00B467D1" w:rsidTr="00430132">
        <w:trPr>
          <w:trHeight w:val="280"/>
        </w:trPr>
        <w:tc>
          <w:tcPr>
            <w:tcW w:w="2219" w:type="dxa"/>
            <w:vMerge w:val="restart"/>
            <w:vAlign w:val="center"/>
          </w:tcPr>
          <w:p w:rsidR="00565A18" w:rsidRPr="00B467D1" w:rsidRDefault="00565A18" w:rsidP="00430132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referencyjny ryzyka</w:t>
            </w:r>
          </w:p>
        </w:tc>
        <w:tc>
          <w:tcPr>
            <w:tcW w:w="11482" w:type="dxa"/>
            <w:vMerge w:val="restart"/>
            <w:vAlign w:val="center"/>
          </w:tcPr>
          <w:p w:rsidR="00565A18" w:rsidRPr="00B467D1" w:rsidRDefault="00565A18" w:rsidP="0043013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:rsidR="00565A18" w:rsidRPr="00B467D1" w:rsidRDefault="00565A18" w:rsidP="0043013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565A18" w:rsidRPr="00B467D1" w:rsidTr="00430132">
        <w:trPr>
          <w:trHeight w:val="318"/>
        </w:trPr>
        <w:tc>
          <w:tcPr>
            <w:tcW w:w="2219" w:type="dxa"/>
            <w:vMerge/>
            <w:vAlign w:val="center"/>
          </w:tcPr>
          <w:p w:rsidR="00565A18" w:rsidRPr="00B467D1" w:rsidRDefault="00565A18" w:rsidP="00430132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:rsidR="00565A18" w:rsidRPr="00B467D1" w:rsidRDefault="00565A18" w:rsidP="0043013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565A18" w:rsidRPr="00B467D1" w:rsidRDefault="00565A18" w:rsidP="00430132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:rsidR="00565A18" w:rsidRPr="00B467D1" w:rsidRDefault="00565A18" w:rsidP="0043013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565A18" w:rsidRPr="00B467D1" w:rsidTr="00430132">
        <w:trPr>
          <w:trHeight w:val="347"/>
        </w:trPr>
        <w:tc>
          <w:tcPr>
            <w:tcW w:w="2219" w:type="dxa"/>
          </w:tcPr>
          <w:p w:rsidR="00565A18" w:rsidRPr="00B467D1" w:rsidRDefault="006D059B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R2</w:t>
            </w:r>
            <w:r w:rsidR="00565A18" w:rsidRPr="00B467D1">
              <w:rPr>
                <w:i/>
              </w:rPr>
              <w:t>.1</w:t>
            </w:r>
          </w:p>
        </w:tc>
        <w:tc>
          <w:tcPr>
            <w:tcW w:w="11482" w:type="dxa"/>
          </w:tcPr>
          <w:p w:rsidR="00565A18" w:rsidRPr="00B467D1" w:rsidRDefault="00565A18" w:rsidP="00430132">
            <w:pPr>
              <w:rPr>
                <w:i/>
              </w:rPr>
            </w:pPr>
            <w:r w:rsidRPr="00B467D1">
              <w:rPr>
                <w:i/>
              </w:rPr>
              <w:t>Niestosowanie aktualnych procedur</w:t>
            </w:r>
          </w:p>
        </w:tc>
        <w:tc>
          <w:tcPr>
            <w:tcW w:w="851" w:type="dxa"/>
          </w:tcPr>
          <w:p w:rsidR="00565A18" w:rsidRPr="00B467D1" w:rsidRDefault="00565A18" w:rsidP="0043013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565A18" w:rsidRPr="00B467D1" w:rsidRDefault="00565A18" w:rsidP="00430132">
            <w:pPr>
              <w:spacing w:line="276" w:lineRule="auto"/>
              <w:contextualSpacing/>
              <w:jc w:val="center"/>
            </w:pPr>
          </w:p>
        </w:tc>
      </w:tr>
      <w:tr w:rsidR="00565A18" w:rsidRPr="00B467D1" w:rsidTr="00430132">
        <w:trPr>
          <w:trHeight w:val="295"/>
        </w:trPr>
        <w:tc>
          <w:tcPr>
            <w:tcW w:w="2219" w:type="dxa"/>
          </w:tcPr>
          <w:p w:rsidR="00565A18" w:rsidRPr="00B467D1" w:rsidRDefault="006D059B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R2</w:t>
            </w:r>
            <w:r w:rsidR="00565A18" w:rsidRPr="00B467D1">
              <w:rPr>
                <w:i/>
              </w:rPr>
              <w:t xml:space="preserve">.2 </w:t>
            </w:r>
          </w:p>
        </w:tc>
        <w:tc>
          <w:tcPr>
            <w:tcW w:w="11482" w:type="dxa"/>
          </w:tcPr>
          <w:p w:rsidR="00565A18" w:rsidRPr="00B467D1" w:rsidRDefault="00565A18" w:rsidP="00430132">
            <w:pPr>
              <w:contextualSpacing/>
              <w:jc w:val="both"/>
              <w:rPr>
                <w:i/>
              </w:rPr>
            </w:pPr>
            <w:r w:rsidRPr="00B467D1">
              <w:rPr>
                <w:i/>
              </w:rPr>
              <w:t>Nieprawidłowe założenia harmonogramu naboru wniosków</w:t>
            </w:r>
          </w:p>
        </w:tc>
        <w:tc>
          <w:tcPr>
            <w:tcW w:w="851" w:type="dxa"/>
          </w:tcPr>
          <w:p w:rsidR="00565A18" w:rsidRPr="00B467D1" w:rsidRDefault="00565A18" w:rsidP="0043013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565A18" w:rsidRPr="00B467D1" w:rsidRDefault="00565A18" w:rsidP="00430132">
            <w:pPr>
              <w:spacing w:line="276" w:lineRule="auto"/>
              <w:contextualSpacing/>
              <w:jc w:val="center"/>
            </w:pPr>
          </w:p>
        </w:tc>
      </w:tr>
      <w:tr w:rsidR="00565A18" w:rsidRPr="00B467D1" w:rsidTr="00430132">
        <w:trPr>
          <w:trHeight w:val="256"/>
        </w:trPr>
        <w:tc>
          <w:tcPr>
            <w:tcW w:w="2219" w:type="dxa"/>
          </w:tcPr>
          <w:p w:rsidR="00565A18" w:rsidRPr="00B467D1" w:rsidRDefault="006D059B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R2</w:t>
            </w:r>
            <w:r w:rsidR="00565A18" w:rsidRPr="00B467D1">
              <w:rPr>
                <w:i/>
              </w:rPr>
              <w:t>.3</w:t>
            </w:r>
          </w:p>
        </w:tc>
        <w:tc>
          <w:tcPr>
            <w:tcW w:w="11482" w:type="dxa"/>
          </w:tcPr>
          <w:p w:rsidR="00565A18" w:rsidRPr="00B467D1" w:rsidRDefault="00565A18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Niewykorzystanie pełnej alokacji konkursowej</w:t>
            </w:r>
          </w:p>
        </w:tc>
        <w:tc>
          <w:tcPr>
            <w:tcW w:w="851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</w:tr>
      <w:tr w:rsidR="00565A18" w:rsidRPr="00B467D1" w:rsidTr="00430132">
        <w:trPr>
          <w:trHeight w:val="219"/>
        </w:trPr>
        <w:tc>
          <w:tcPr>
            <w:tcW w:w="2219" w:type="dxa"/>
          </w:tcPr>
          <w:p w:rsidR="00565A18" w:rsidRPr="00B467D1" w:rsidRDefault="006D059B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R2</w:t>
            </w:r>
            <w:r w:rsidR="00565A18" w:rsidRPr="00B467D1">
              <w:rPr>
                <w:i/>
              </w:rPr>
              <w:t>.4</w:t>
            </w:r>
          </w:p>
        </w:tc>
        <w:tc>
          <w:tcPr>
            <w:tcW w:w="11482" w:type="dxa"/>
          </w:tcPr>
          <w:p w:rsidR="00565A18" w:rsidRPr="00B467D1" w:rsidRDefault="00565A18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Błędy we wnioskach o dofinansowanie</w:t>
            </w:r>
          </w:p>
        </w:tc>
        <w:tc>
          <w:tcPr>
            <w:tcW w:w="851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</w:tr>
      <w:tr w:rsidR="00565A18" w:rsidRPr="00B467D1" w:rsidTr="00430132">
        <w:trPr>
          <w:trHeight w:val="323"/>
        </w:trPr>
        <w:tc>
          <w:tcPr>
            <w:tcW w:w="2219" w:type="dxa"/>
          </w:tcPr>
          <w:p w:rsidR="00565A18" w:rsidRPr="00B467D1" w:rsidRDefault="006D059B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R2</w:t>
            </w:r>
            <w:r w:rsidR="00565A18" w:rsidRPr="00B467D1">
              <w:rPr>
                <w:i/>
              </w:rPr>
              <w:t>.5</w:t>
            </w:r>
          </w:p>
        </w:tc>
        <w:tc>
          <w:tcPr>
            <w:tcW w:w="11482" w:type="dxa"/>
          </w:tcPr>
          <w:p w:rsidR="00565A18" w:rsidRPr="00B467D1" w:rsidRDefault="00565A18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Duża liczna złożonych WND</w:t>
            </w:r>
          </w:p>
        </w:tc>
        <w:tc>
          <w:tcPr>
            <w:tcW w:w="851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</w:tr>
      <w:tr w:rsidR="00565A18" w:rsidRPr="00B467D1" w:rsidTr="00430132">
        <w:trPr>
          <w:trHeight w:val="271"/>
        </w:trPr>
        <w:tc>
          <w:tcPr>
            <w:tcW w:w="2219" w:type="dxa"/>
          </w:tcPr>
          <w:p w:rsidR="00565A18" w:rsidRPr="00B467D1" w:rsidRDefault="006D059B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R2</w:t>
            </w:r>
            <w:r w:rsidR="00565A18" w:rsidRPr="00B467D1">
              <w:rPr>
                <w:i/>
              </w:rPr>
              <w:t>.6</w:t>
            </w:r>
          </w:p>
        </w:tc>
        <w:tc>
          <w:tcPr>
            <w:tcW w:w="11482" w:type="dxa"/>
          </w:tcPr>
          <w:p w:rsidR="00565A18" w:rsidRPr="00B467D1" w:rsidRDefault="00565A18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Konflikt interesów w Komisji Oceny Projektów</w:t>
            </w:r>
          </w:p>
        </w:tc>
        <w:tc>
          <w:tcPr>
            <w:tcW w:w="851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</w:tr>
      <w:tr w:rsidR="00565A18" w:rsidRPr="00B467D1" w:rsidTr="00430132">
        <w:trPr>
          <w:trHeight w:val="279"/>
        </w:trPr>
        <w:tc>
          <w:tcPr>
            <w:tcW w:w="2219" w:type="dxa"/>
          </w:tcPr>
          <w:p w:rsidR="00565A18" w:rsidRPr="00B467D1" w:rsidRDefault="006D059B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R2</w:t>
            </w:r>
            <w:r w:rsidR="00565A18" w:rsidRPr="00B467D1">
              <w:rPr>
                <w:i/>
              </w:rPr>
              <w:t>.7</w:t>
            </w:r>
          </w:p>
        </w:tc>
        <w:tc>
          <w:tcPr>
            <w:tcW w:w="11482" w:type="dxa"/>
          </w:tcPr>
          <w:p w:rsidR="00565A18" w:rsidRPr="00B467D1" w:rsidRDefault="00565A18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Trudności w ocenie WND</w:t>
            </w:r>
          </w:p>
        </w:tc>
        <w:tc>
          <w:tcPr>
            <w:tcW w:w="851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</w:tr>
      <w:tr w:rsidR="00565A18" w:rsidRPr="00B467D1" w:rsidTr="00430132">
        <w:trPr>
          <w:trHeight w:val="227"/>
        </w:trPr>
        <w:tc>
          <w:tcPr>
            <w:tcW w:w="2219" w:type="dxa"/>
          </w:tcPr>
          <w:p w:rsidR="00565A18" w:rsidRPr="00B467D1" w:rsidRDefault="006D059B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R2</w:t>
            </w:r>
            <w:r w:rsidR="00565A18" w:rsidRPr="00B467D1">
              <w:rPr>
                <w:i/>
              </w:rPr>
              <w:t>.8</w:t>
            </w:r>
          </w:p>
        </w:tc>
        <w:tc>
          <w:tcPr>
            <w:tcW w:w="11482" w:type="dxa"/>
          </w:tcPr>
          <w:p w:rsidR="00565A18" w:rsidRPr="00B467D1" w:rsidRDefault="006D059B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Fałszywe oświadczenia i dokumenty we WND</w:t>
            </w:r>
          </w:p>
        </w:tc>
        <w:tc>
          <w:tcPr>
            <w:tcW w:w="851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</w:tr>
      <w:tr w:rsidR="00565A18" w:rsidRPr="00B467D1" w:rsidTr="00430132">
        <w:trPr>
          <w:trHeight w:val="258"/>
        </w:trPr>
        <w:tc>
          <w:tcPr>
            <w:tcW w:w="2219" w:type="dxa"/>
          </w:tcPr>
          <w:p w:rsidR="00565A18" w:rsidRPr="00B467D1" w:rsidRDefault="006D059B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R2</w:t>
            </w:r>
            <w:r w:rsidR="00565A18" w:rsidRPr="00B467D1">
              <w:rPr>
                <w:i/>
              </w:rPr>
              <w:t>.9</w:t>
            </w:r>
          </w:p>
        </w:tc>
        <w:tc>
          <w:tcPr>
            <w:tcW w:w="11482" w:type="dxa"/>
          </w:tcPr>
          <w:p w:rsidR="00565A18" w:rsidRPr="00B467D1" w:rsidRDefault="006D059B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Opóźnienia w procedurze wyboru projektów do dofinansowania</w:t>
            </w:r>
          </w:p>
        </w:tc>
        <w:tc>
          <w:tcPr>
            <w:tcW w:w="851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</w:tr>
      <w:tr w:rsidR="00565A18" w:rsidRPr="00B467D1" w:rsidTr="00430132">
        <w:trPr>
          <w:trHeight w:val="258"/>
        </w:trPr>
        <w:tc>
          <w:tcPr>
            <w:tcW w:w="2219" w:type="dxa"/>
          </w:tcPr>
          <w:p w:rsidR="00565A18" w:rsidRPr="00B467D1" w:rsidRDefault="006D059B" w:rsidP="00430132">
            <w:pPr>
              <w:rPr>
                <w:i/>
              </w:rPr>
            </w:pPr>
            <w:r w:rsidRPr="00B467D1">
              <w:rPr>
                <w:i/>
              </w:rPr>
              <w:t>R2</w:t>
            </w:r>
            <w:r w:rsidR="00565A18" w:rsidRPr="00B467D1">
              <w:rPr>
                <w:i/>
              </w:rPr>
              <w:t>.10</w:t>
            </w:r>
          </w:p>
        </w:tc>
        <w:tc>
          <w:tcPr>
            <w:tcW w:w="11482" w:type="dxa"/>
          </w:tcPr>
          <w:p w:rsidR="00565A18" w:rsidRPr="00B467D1" w:rsidRDefault="006D059B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Naruszenie zasady poufności procedury wyboru projektów</w:t>
            </w:r>
          </w:p>
        </w:tc>
        <w:tc>
          <w:tcPr>
            <w:tcW w:w="851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</w:tr>
      <w:tr w:rsidR="00565A18" w:rsidRPr="00B467D1" w:rsidTr="00430132">
        <w:trPr>
          <w:trHeight w:val="258"/>
        </w:trPr>
        <w:tc>
          <w:tcPr>
            <w:tcW w:w="2219" w:type="dxa"/>
          </w:tcPr>
          <w:p w:rsidR="00565A18" w:rsidRPr="00B467D1" w:rsidRDefault="006D059B" w:rsidP="00430132">
            <w:pPr>
              <w:rPr>
                <w:i/>
              </w:rPr>
            </w:pPr>
            <w:r w:rsidRPr="00B467D1">
              <w:rPr>
                <w:i/>
              </w:rPr>
              <w:t>R2</w:t>
            </w:r>
            <w:r w:rsidR="00565A18" w:rsidRPr="00B467D1">
              <w:rPr>
                <w:i/>
              </w:rPr>
              <w:t>.11</w:t>
            </w:r>
          </w:p>
        </w:tc>
        <w:tc>
          <w:tcPr>
            <w:tcW w:w="11482" w:type="dxa"/>
          </w:tcPr>
          <w:p w:rsidR="00565A18" w:rsidRPr="00B467D1" w:rsidRDefault="006D059B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Opóźnienie w rozpoczęciu realizacji projektów kluczowych</w:t>
            </w:r>
          </w:p>
        </w:tc>
        <w:tc>
          <w:tcPr>
            <w:tcW w:w="851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</w:tr>
      <w:tr w:rsidR="00565A18" w:rsidRPr="00B467D1" w:rsidTr="00430132">
        <w:trPr>
          <w:trHeight w:val="258"/>
        </w:trPr>
        <w:tc>
          <w:tcPr>
            <w:tcW w:w="2219" w:type="dxa"/>
          </w:tcPr>
          <w:p w:rsidR="00565A18" w:rsidRPr="00B467D1" w:rsidRDefault="006D059B" w:rsidP="00430132">
            <w:pPr>
              <w:rPr>
                <w:i/>
              </w:rPr>
            </w:pPr>
            <w:r w:rsidRPr="00B467D1">
              <w:rPr>
                <w:i/>
              </w:rPr>
              <w:t>R2</w:t>
            </w:r>
            <w:r w:rsidR="00565A18" w:rsidRPr="00B467D1">
              <w:rPr>
                <w:i/>
              </w:rPr>
              <w:t>.12</w:t>
            </w:r>
          </w:p>
        </w:tc>
        <w:tc>
          <w:tcPr>
            <w:tcW w:w="11482" w:type="dxa"/>
          </w:tcPr>
          <w:p w:rsidR="00565A18" w:rsidRPr="00B467D1" w:rsidRDefault="006D059B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Duża liczba protestów od oceny WND</w:t>
            </w:r>
          </w:p>
        </w:tc>
        <w:tc>
          <w:tcPr>
            <w:tcW w:w="851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</w:tr>
      <w:tr w:rsidR="00565A18" w:rsidRPr="00B467D1" w:rsidTr="00430132">
        <w:trPr>
          <w:trHeight w:val="258"/>
        </w:trPr>
        <w:tc>
          <w:tcPr>
            <w:tcW w:w="2219" w:type="dxa"/>
          </w:tcPr>
          <w:p w:rsidR="00565A18" w:rsidRPr="00B467D1" w:rsidRDefault="006D059B" w:rsidP="00430132">
            <w:pPr>
              <w:rPr>
                <w:i/>
              </w:rPr>
            </w:pPr>
            <w:r w:rsidRPr="00B467D1">
              <w:rPr>
                <w:i/>
              </w:rPr>
              <w:t>R2</w:t>
            </w:r>
            <w:r w:rsidR="00565A18" w:rsidRPr="00B467D1">
              <w:rPr>
                <w:i/>
              </w:rPr>
              <w:t>.13</w:t>
            </w:r>
          </w:p>
        </w:tc>
        <w:tc>
          <w:tcPr>
            <w:tcW w:w="11482" w:type="dxa"/>
          </w:tcPr>
          <w:p w:rsidR="00565A18" w:rsidRPr="00B467D1" w:rsidRDefault="006D059B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Brak środków na dofinansowanie  wszystkich projektów pozytywnie ocenionych</w:t>
            </w:r>
          </w:p>
        </w:tc>
        <w:tc>
          <w:tcPr>
            <w:tcW w:w="851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</w:tr>
      <w:tr w:rsidR="006D059B" w:rsidRPr="00B467D1" w:rsidTr="00430132">
        <w:trPr>
          <w:trHeight w:val="258"/>
        </w:trPr>
        <w:tc>
          <w:tcPr>
            <w:tcW w:w="2219" w:type="dxa"/>
          </w:tcPr>
          <w:p w:rsidR="006D059B" w:rsidRPr="00B467D1" w:rsidRDefault="006D059B" w:rsidP="00430132">
            <w:pPr>
              <w:rPr>
                <w:i/>
              </w:rPr>
            </w:pPr>
            <w:r w:rsidRPr="00B467D1">
              <w:rPr>
                <w:i/>
              </w:rPr>
              <w:t>R2.14</w:t>
            </w:r>
          </w:p>
        </w:tc>
        <w:tc>
          <w:tcPr>
            <w:tcW w:w="11482" w:type="dxa"/>
          </w:tcPr>
          <w:p w:rsidR="006D059B" w:rsidRPr="00B467D1" w:rsidRDefault="006D059B" w:rsidP="006D059B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Wybór do dofinansowania projektu niekwalifikującego się do wsparcia lub niespełniającego kryteriów wyboru</w:t>
            </w:r>
            <w:r w:rsidRPr="00B467D1">
              <w:rPr>
                <w:i/>
              </w:rPr>
              <w:br/>
              <w:t>projektów</w:t>
            </w:r>
          </w:p>
        </w:tc>
        <w:tc>
          <w:tcPr>
            <w:tcW w:w="851" w:type="dxa"/>
            <w:vAlign w:val="center"/>
          </w:tcPr>
          <w:p w:rsidR="006D059B" w:rsidRPr="00B467D1" w:rsidRDefault="006D059B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6D059B" w:rsidRPr="00B467D1" w:rsidRDefault="006D059B" w:rsidP="00430132">
            <w:pPr>
              <w:jc w:val="center"/>
            </w:pPr>
          </w:p>
        </w:tc>
      </w:tr>
    </w:tbl>
    <w:p w:rsidR="00565A18" w:rsidRPr="00B467D1" w:rsidRDefault="00565A18" w:rsidP="00565A18">
      <w:pPr>
        <w:jc w:val="both"/>
      </w:pPr>
    </w:p>
    <w:p w:rsidR="00565A18" w:rsidRPr="00B467D1" w:rsidRDefault="00565A18" w:rsidP="00565A18">
      <w:pPr>
        <w:jc w:val="both"/>
      </w:pPr>
    </w:p>
    <w:p w:rsidR="00565A18" w:rsidRPr="00B467D1" w:rsidRDefault="00565A18" w:rsidP="00565A18">
      <w:pPr>
        <w:jc w:val="both"/>
      </w:pPr>
    </w:p>
    <w:p w:rsidR="00565A18" w:rsidRPr="00B467D1" w:rsidRDefault="00565A18" w:rsidP="00565A18">
      <w:pPr>
        <w:jc w:val="both"/>
      </w:pPr>
    </w:p>
    <w:p w:rsidR="00565A18" w:rsidRPr="00B467D1" w:rsidRDefault="00565A18" w:rsidP="00565A18">
      <w:pPr>
        <w:jc w:val="both"/>
        <w:rPr>
          <w:b/>
        </w:rPr>
      </w:pPr>
      <w:r w:rsidRPr="00B467D1">
        <w:lastRenderedPageBreak/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:rsidR="00565A18" w:rsidRPr="00B467D1" w:rsidRDefault="00565A18" w:rsidP="00565A18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565A18" w:rsidRPr="00B467D1" w:rsidTr="00430132">
        <w:trPr>
          <w:trHeight w:val="490"/>
        </w:trPr>
        <w:tc>
          <w:tcPr>
            <w:tcW w:w="1652" w:type="dxa"/>
          </w:tcPr>
          <w:p w:rsidR="00565A18" w:rsidRPr="00B467D1" w:rsidRDefault="00565A18" w:rsidP="0043013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7605" w:type="dxa"/>
            <w:vAlign w:val="center"/>
          </w:tcPr>
          <w:p w:rsidR="00565A18" w:rsidRPr="00B467D1" w:rsidRDefault="00565A1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:rsidR="00565A18" w:rsidRPr="00B467D1" w:rsidRDefault="00565A1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565A18" w:rsidRPr="00B467D1" w:rsidTr="00430132">
        <w:trPr>
          <w:trHeight w:hRule="exact" w:val="1434"/>
        </w:trPr>
        <w:tc>
          <w:tcPr>
            <w:tcW w:w="1652" w:type="dxa"/>
          </w:tcPr>
          <w:p w:rsidR="00565A18" w:rsidRPr="00B467D1" w:rsidRDefault="000C1681" w:rsidP="00430132">
            <w:pPr>
              <w:tabs>
                <w:tab w:val="num" w:pos="540"/>
              </w:tabs>
              <w:ind w:left="403"/>
            </w:pPr>
            <w:r>
              <w:t>R2</w:t>
            </w:r>
            <w:r w:rsidR="00565A18" w:rsidRPr="00B467D1">
              <w:t>.1</w:t>
            </w:r>
          </w:p>
        </w:tc>
        <w:tc>
          <w:tcPr>
            <w:tcW w:w="7605" w:type="dxa"/>
            <w:vAlign w:val="center"/>
          </w:tcPr>
          <w:p w:rsidR="00565A18" w:rsidRPr="00B467D1" w:rsidRDefault="00565A18" w:rsidP="00430132">
            <w:pPr>
              <w:contextualSpacing/>
              <w:jc w:val="center"/>
            </w:pPr>
          </w:p>
          <w:p w:rsidR="00565A18" w:rsidRPr="00B467D1" w:rsidRDefault="00565A18" w:rsidP="00430132">
            <w:pPr>
              <w:contextualSpacing/>
              <w:jc w:val="center"/>
            </w:pPr>
          </w:p>
          <w:p w:rsidR="00565A18" w:rsidRPr="00B467D1" w:rsidRDefault="00565A18" w:rsidP="00430132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:rsidR="00565A18" w:rsidRPr="00B467D1" w:rsidRDefault="00565A18" w:rsidP="00430132">
            <w:pPr>
              <w:contextualSpacing/>
              <w:jc w:val="center"/>
            </w:pPr>
          </w:p>
        </w:tc>
      </w:tr>
    </w:tbl>
    <w:p w:rsidR="00565A18" w:rsidRPr="00B467D1" w:rsidRDefault="00565A18" w:rsidP="00565A18">
      <w:pPr>
        <w:rPr>
          <w:b/>
        </w:rPr>
      </w:pPr>
    </w:p>
    <w:p w:rsidR="00565A18" w:rsidRPr="00B467D1" w:rsidRDefault="00565A18" w:rsidP="00565A18">
      <w:pPr>
        <w:rPr>
          <w:b/>
        </w:rPr>
      </w:pPr>
      <w:r w:rsidRPr="00B467D1">
        <w:rPr>
          <w:b/>
        </w:rPr>
        <w:t xml:space="preserve">Część B. Należy udzielić odpowiedzi na pytania z poniższej tabeli w przypadku zaznaczenia odpowiedzi twierdzącej dla poszczególnych ryzyk  wskazanych w Części A. </w:t>
      </w:r>
    </w:p>
    <w:p w:rsidR="00565A18" w:rsidRPr="00B467D1" w:rsidRDefault="00565A18" w:rsidP="00565A18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565A18" w:rsidRPr="00B467D1" w:rsidTr="00430132">
        <w:trPr>
          <w:trHeight w:val="292"/>
        </w:trPr>
        <w:tc>
          <w:tcPr>
            <w:tcW w:w="1652" w:type="dxa"/>
          </w:tcPr>
          <w:p w:rsidR="00565A18" w:rsidRPr="00B467D1" w:rsidRDefault="00565A18" w:rsidP="0043013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4253" w:type="dxa"/>
            <w:vAlign w:val="center"/>
          </w:tcPr>
          <w:p w:rsidR="00565A18" w:rsidRPr="00B467D1" w:rsidRDefault="00565A1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:rsidR="00565A18" w:rsidRPr="00B467D1" w:rsidRDefault="00565A1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:rsidR="00565A18" w:rsidRPr="00B467D1" w:rsidRDefault="00565A1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:rsidR="00565A18" w:rsidRPr="00B467D1" w:rsidRDefault="00565A18" w:rsidP="00430132">
            <w:pPr>
              <w:contextualSpacing/>
              <w:jc w:val="center"/>
              <w:rPr>
                <w:i/>
              </w:rPr>
            </w:pPr>
          </w:p>
        </w:tc>
      </w:tr>
      <w:tr w:rsidR="00565A18" w:rsidRPr="00B467D1" w:rsidTr="00430132">
        <w:trPr>
          <w:trHeight w:hRule="exact" w:val="1134"/>
        </w:trPr>
        <w:tc>
          <w:tcPr>
            <w:tcW w:w="1652" w:type="dxa"/>
          </w:tcPr>
          <w:p w:rsidR="00565A18" w:rsidRPr="00B467D1" w:rsidRDefault="000C1681" w:rsidP="00430132">
            <w:pPr>
              <w:tabs>
                <w:tab w:val="num" w:pos="540"/>
              </w:tabs>
              <w:ind w:left="403"/>
            </w:pPr>
            <w:r>
              <w:t>R2</w:t>
            </w:r>
            <w:r w:rsidR="00565A18" w:rsidRPr="00B467D1">
              <w:t>.1</w:t>
            </w:r>
          </w:p>
        </w:tc>
        <w:tc>
          <w:tcPr>
            <w:tcW w:w="4253" w:type="dxa"/>
            <w:vAlign w:val="center"/>
          </w:tcPr>
          <w:p w:rsidR="00565A18" w:rsidRPr="00B467D1" w:rsidRDefault="00565A18" w:rsidP="00430132">
            <w:pPr>
              <w:contextualSpacing/>
              <w:jc w:val="center"/>
            </w:pPr>
          </w:p>
          <w:p w:rsidR="00565A18" w:rsidRPr="00B467D1" w:rsidRDefault="00565A18" w:rsidP="00430132">
            <w:pPr>
              <w:contextualSpacing/>
              <w:jc w:val="center"/>
            </w:pPr>
          </w:p>
          <w:p w:rsidR="00565A18" w:rsidRPr="00B467D1" w:rsidRDefault="00565A18" w:rsidP="00430132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:rsidR="00565A18" w:rsidRPr="00B467D1" w:rsidRDefault="00565A18" w:rsidP="00430132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:rsidR="00565A18" w:rsidRPr="00B467D1" w:rsidRDefault="00565A18" w:rsidP="00430132">
            <w:pPr>
              <w:contextualSpacing/>
              <w:jc w:val="center"/>
            </w:pPr>
          </w:p>
        </w:tc>
      </w:tr>
    </w:tbl>
    <w:p w:rsidR="00565A18" w:rsidRPr="00B467D1" w:rsidRDefault="00565A18" w:rsidP="00565A18">
      <w:pPr>
        <w:rPr>
          <w:b/>
        </w:rPr>
      </w:pPr>
    </w:p>
    <w:p w:rsidR="00565A18" w:rsidRPr="00B467D1" w:rsidRDefault="00565A18" w:rsidP="00565A18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>Analiza ryzyka realizacji RPO WSL 2014-2020</w:t>
      </w:r>
      <w:r w:rsidRPr="00B467D1">
        <w:rPr>
          <w:b/>
        </w:rPr>
        <w:t xml:space="preserve"> w związku ze zmaterializowaniem się poszczególnych ryzyk wskazanych w części A.</w:t>
      </w:r>
    </w:p>
    <w:p w:rsidR="00565A18" w:rsidRPr="00B467D1" w:rsidRDefault="00565A18" w:rsidP="00565A18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2978"/>
        <w:gridCol w:w="4135"/>
        <w:gridCol w:w="3355"/>
        <w:gridCol w:w="3352"/>
      </w:tblGrid>
      <w:tr w:rsidR="00565A18" w:rsidRPr="00B467D1" w:rsidTr="00430132">
        <w:trPr>
          <w:trHeight w:val="826"/>
        </w:trPr>
        <w:tc>
          <w:tcPr>
            <w:tcW w:w="568" w:type="pct"/>
          </w:tcPr>
          <w:p w:rsidR="00565A18" w:rsidRPr="00B467D1" w:rsidRDefault="00565A18" w:rsidP="0043013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955" w:type="pct"/>
            <w:vAlign w:val="center"/>
          </w:tcPr>
          <w:p w:rsidR="00565A18" w:rsidRPr="00B467D1" w:rsidRDefault="00565A1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:rsidR="00565A18" w:rsidRPr="00B467D1" w:rsidRDefault="00565A1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:rsidR="00565A18" w:rsidRPr="00B467D1" w:rsidRDefault="00565A1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:rsidR="00565A18" w:rsidRPr="00B467D1" w:rsidRDefault="00565A1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565A18" w:rsidRPr="00B467D1" w:rsidTr="00430132">
        <w:trPr>
          <w:trHeight w:hRule="exact" w:val="1134"/>
        </w:trPr>
        <w:tc>
          <w:tcPr>
            <w:tcW w:w="568" w:type="pct"/>
          </w:tcPr>
          <w:p w:rsidR="00565A18" w:rsidRPr="00B467D1" w:rsidRDefault="000C1681" w:rsidP="00430132">
            <w:pPr>
              <w:tabs>
                <w:tab w:val="num" w:pos="540"/>
              </w:tabs>
              <w:ind w:left="403"/>
            </w:pPr>
            <w:r>
              <w:lastRenderedPageBreak/>
              <w:t>R2</w:t>
            </w:r>
            <w:r w:rsidR="00565A18" w:rsidRPr="00B467D1">
              <w:t>.1</w:t>
            </w:r>
          </w:p>
        </w:tc>
        <w:tc>
          <w:tcPr>
            <w:tcW w:w="955" w:type="pct"/>
            <w:vAlign w:val="center"/>
          </w:tcPr>
          <w:p w:rsidR="00565A18" w:rsidRPr="00B467D1" w:rsidRDefault="00565A18" w:rsidP="00430132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:rsidR="00565A18" w:rsidRPr="00B467D1" w:rsidRDefault="00565A18" w:rsidP="00430132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:rsidR="00565A18" w:rsidRPr="00B467D1" w:rsidRDefault="00565A18" w:rsidP="00430132">
            <w:pPr>
              <w:contextualSpacing/>
              <w:jc w:val="center"/>
            </w:pPr>
          </w:p>
        </w:tc>
        <w:tc>
          <w:tcPr>
            <w:tcW w:w="1075" w:type="pct"/>
          </w:tcPr>
          <w:p w:rsidR="00565A18" w:rsidRPr="00B467D1" w:rsidRDefault="00565A18" w:rsidP="00430132">
            <w:pPr>
              <w:contextualSpacing/>
              <w:jc w:val="center"/>
            </w:pPr>
          </w:p>
        </w:tc>
      </w:tr>
    </w:tbl>
    <w:p w:rsidR="00565A18" w:rsidRPr="00B467D1" w:rsidRDefault="00565A18" w:rsidP="00565A18">
      <w:pPr>
        <w:tabs>
          <w:tab w:val="left" w:pos="3969"/>
        </w:tabs>
      </w:pPr>
    </w:p>
    <w:p w:rsidR="00565A18" w:rsidRPr="00B467D1" w:rsidRDefault="00565A18" w:rsidP="00565A18">
      <w:pPr>
        <w:tabs>
          <w:tab w:val="left" w:pos="3969"/>
        </w:tabs>
        <w:rPr>
          <w:b/>
        </w:rPr>
      </w:pPr>
    </w:p>
    <w:p w:rsidR="00565A18" w:rsidRPr="00B467D1" w:rsidRDefault="00565A18" w:rsidP="00565A18">
      <w:pPr>
        <w:tabs>
          <w:tab w:val="left" w:pos="3969"/>
        </w:tabs>
        <w:rPr>
          <w:b/>
        </w:rPr>
      </w:pPr>
    </w:p>
    <w:p w:rsidR="00565A18" w:rsidRPr="00B467D1" w:rsidRDefault="00565A18" w:rsidP="00565A18">
      <w:pPr>
        <w:tabs>
          <w:tab w:val="left" w:pos="3969"/>
        </w:tabs>
      </w:pPr>
      <w:r w:rsidRPr="00B467D1">
        <w:rPr>
          <w:b/>
        </w:rPr>
        <w:t>Część D. Proszę podać, jakie ryzyka należy dodać do  katalogu ryzyk wskazanego w części A1 dla procesu</w:t>
      </w:r>
      <w:r w:rsidR="000C1681">
        <w:rPr>
          <w:b/>
        </w:rPr>
        <w:t xml:space="preserve">- </w:t>
      </w:r>
      <w:r w:rsidRPr="00B467D1">
        <w:rPr>
          <w:b/>
        </w:rPr>
        <w:t xml:space="preserve"> </w:t>
      </w:r>
      <w:r w:rsidRPr="000C1681">
        <w:rPr>
          <w:b/>
          <w:i/>
        </w:rPr>
        <w:t>Nabór, ocena i wybór projektów do dofinansowania</w:t>
      </w:r>
      <w:r w:rsidRPr="00B467D1">
        <w:rPr>
          <w:b/>
          <w:i/>
        </w:rPr>
        <w:t xml:space="preserve">. </w:t>
      </w:r>
      <w:r w:rsidRPr="00B467D1">
        <w:rPr>
          <w:b/>
        </w:rPr>
        <w:t xml:space="preserve"> Proszę również o wskazanie,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65A18" w:rsidRPr="00B467D1" w:rsidRDefault="00565A18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340362">
      <w:pPr>
        <w:pStyle w:val="Nagwek1"/>
      </w:pPr>
    </w:p>
    <w:p w:rsidR="001B5482" w:rsidRPr="00B467D1" w:rsidRDefault="001B5482" w:rsidP="00340362">
      <w:pPr>
        <w:pStyle w:val="Nagwek1"/>
        <w:numPr>
          <w:ilvl w:val="0"/>
          <w:numId w:val="13"/>
        </w:numPr>
      </w:pPr>
      <w:bookmarkStart w:id="3" w:name="_Toc483389881"/>
      <w:r w:rsidRPr="00B467D1">
        <w:t>Zawieranie umów</w:t>
      </w:r>
      <w:bookmarkEnd w:id="3"/>
    </w:p>
    <w:p w:rsidR="001B5482" w:rsidRPr="00B467D1" w:rsidRDefault="001B5482" w:rsidP="001B5482">
      <w:pPr>
        <w:tabs>
          <w:tab w:val="left" w:pos="3969"/>
        </w:tabs>
        <w:rPr>
          <w:b/>
        </w:rPr>
      </w:pPr>
    </w:p>
    <w:p w:rsidR="001B5482" w:rsidRPr="00B467D1" w:rsidRDefault="001B5482" w:rsidP="001B5482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1B5482" w:rsidRPr="00B467D1" w:rsidTr="00430132">
        <w:trPr>
          <w:trHeight w:val="261"/>
        </w:trPr>
        <w:tc>
          <w:tcPr>
            <w:tcW w:w="2292" w:type="dxa"/>
            <w:vAlign w:val="center"/>
          </w:tcPr>
          <w:p w:rsidR="001B5482" w:rsidRPr="00B467D1" w:rsidRDefault="001B5482" w:rsidP="00430132">
            <w:pPr>
              <w:rPr>
                <w:b/>
              </w:rPr>
            </w:pPr>
            <w:r w:rsidRPr="00B467D1">
              <w:rPr>
                <w:b/>
              </w:rPr>
              <w:t xml:space="preserve">Numer referencyjny procesu </w:t>
            </w:r>
          </w:p>
        </w:tc>
        <w:tc>
          <w:tcPr>
            <w:tcW w:w="13125" w:type="dxa"/>
            <w:vAlign w:val="center"/>
          </w:tcPr>
          <w:p w:rsidR="001B5482" w:rsidRPr="00B467D1" w:rsidRDefault="001B5482" w:rsidP="00430132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P.3</w:t>
            </w:r>
          </w:p>
        </w:tc>
      </w:tr>
      <w:tr w:rsidR="001B5482" w:rsidRPr="00B467D1" w:rsidTr="00430132">
        <w:trPr>
          <w:trHeight w:val="261"/>
        </w:trPr>
        <w:tc>
          <w:tcPr>
            <w:tcW w:w="2292" w:type="dxa"/>
            <w:vAlign w:val="center"/>
          </w:tcPr>
          <w:p w:rsidR="001B5482" w:rsidRPr="00B467D1" w:rsidRDefault="001B5482" w:rsidP="00430132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:rsidR="001B5482" w:rsidRPr="00B467D1" w:rsidRDefault="001B5482" w:rsidP="00430132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Zawieranie umów</w:t>
            </w:r>
          </w:p>
        </w:tc>
      </w:tr>
      <w:tr w:rsidR="001B5482" w:rsidRPr="00B467D1" w:rsidTr="00430132">
        <w:trPr>
          <w:trHeight w:val="399"/>
        </w:trPr>
        <w:tc>
          <w:tcPr>
            <w:tcW w:w="2292" w:type="dxa"/>
            <w:vAlign w:val="center"/>
          </w:tcPr>
          <w:p w:rsidR="001B5482" w:rsidRPr="00B467D1" w:rsidRDefault="001B5482" w:rsidP="00430132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:rsidR="001B5482" w:rsidRPr="00B467D1" w:rsidRDefault="001B5482" w:rsidP="001B5482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  <w:t>IP RPO WSL</w:t>
            </w:r>
          </w:p>
        </w:tc>
      </w:tr>
    </w:tbl>
    <w:p w:rsidR="001B5482" w:rsidRPr="00B467D1" w:rsidRDefault="001B5482" w:rsidP="001B5482">
      <w:pPr>
        <w:rPr>
          <w:b/>
        </w:rPr>
      </w:pPr>
    </w:p>
    <w:p w:rsidR="001B5482" w:rsidRPr="00B467D1" w:rsidRDefault="001B5482" w:rsidP="001B5482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:rsidR="001B5482" w:rsidRPr="00B467D1" w:rsidRDefault="001B5482" w:rsidP="001B5482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1B5482" w:rsidRPr="00B467D1" w:rsidTr="00430132">
        <w:trPr>
          <w:trHeight w:val="280"/>
        </w:trPr>
        <w:tc>
          <w:tcPr>
            <w:tcW w:w="2219" w:type="dxa"/>
            <w:vMerge w:val="restart"/>
            <w:vAlign w:val="center"/>
          </w:tcPr>
          <w:p w:rsidR="001B5482" w:rsidRPr="00B467D1" w:rsidRDefault="001B5482" w:rsidP="00430132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referencyjny ryzyka</w:t>
            </w:r>
          </w:p>
        </w:tc>
        <w:tc>
          <w:tcPr>
            <w:tcW w:w="11482" w:type="dxa"/>
            <w:vMerge w:val="restart"/>
            <w:vAlign w:val="center"/>
          </w:tcPr>
          <w:p w:rsidR="001B5482" w:rsidRPr="00B467D1" w:rsidRDefault="001B5482" w:rsidP="0043013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:rsidR="001B5482" w:rsidRPr="00B467D1" w:rsidRDefault="001B5482" w:rsidP="0043013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1B5482" w:rsidRPr="00B467D1" w:rsidTr="00430132">
        <w:trPr>
          <w:trHeight w:val="318"/>
        </w:trPr>
        <w:tc>
          <w:tcPr>
            <w:tcW w:w="2219" w:type="dxa"/>
            <w:vMerge/>
            <w:vAlign w:val="center"/>
          </w:tcPr>
          <w:p w:rsidR="001B5482" w:rsidRPr="00B467D1" w:rsidRDefault="001B5482" w:rsidP="00430132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:rsidR="001B5482" w:rsidRPr="00B467D1" w:rsidRDefault="001B5482" w:rsidP="0043013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1B5482" w:rsidRPr="00B467D1" w:rsidRDefault="001B5482" w:rsidP="00430132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:rsidR="001B5482" w:rsidRPr="00B467D1" w:rsidRDefault="001B5482" w:rsidP="0043013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1B5482" w:rsidRPr="00B467D1" w:rsidTr="00430132">
        <w:trPr>
          <w:trHeight w:val="347"/>
        </w:trPr>
        <w:tc>
          <w:tcPr>
            <w:tcW w:w="2219" w:type="dxa"/>
          </w:tcPr>
          <w:p w:rsidR="001B5482" w:rsidRPr="00B467D1" w:rsidRDefault="001B548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R3.1</w:t>
            </w:r>
          </w:p>
        </w:tc>
        <w:tc>
          <w:tcPr>
            <w:tcW w:w="11482" w:type="dxa"/>
          </w:tcPr>
          <w:p w:rsidR="001B5482" w:rsidRPr="00B467D1" w:rsidRDefault="001B5482" w:rsidP="00430132">
            <w:pPr>
              <w:rPr>
                <w:i/>
              </w:rPr>
            </w:pPr>
            <w:r w:rsidRPr="00B467D1">
              <w:rPr>
                <w:i/>
              </w:rPr>
              <w:t>Niestosowanie aktualnych procedur</w:t>
            </w:r>
          </w:p>
        </w:tc>
        <w:tc>
          <w:tcPr>
            <w:tcW w:w="851" w:type="dxa"/>
          </w:tcPr>
          <w:p w:rsidR="001B5482" w:rsidRPr="00B467D1" w:rsidRDefault="001B5482" w:rsidP="0043013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1B5482" w:rsidRPr="00B467D1" w:rsidRDefault="001B5482" w:rsidP="00430132">
            <w:pPr>
              <w:spacing w:line="276" w:lineRule="auto"/>
              <w:contextualSpacing/>
              <w:jc w:val="center"/>
            </w:pPr>
          </w:p>
        </w:tc>
      </w:tr>
      <w:tr w:rsidR="001B5482" w:rsidRPr="00B467D1" w:rsidTr="00430132">
        <w:trPr>
          <w:trHeight w:val="295"/>
        </w:trPr>
        <w:tc>
          <w:tcPr>
            <w:tcW w:w="2219" w:type="dxa"/>
          </w:tcPr>
          <w:p w:rsidR="001B5482" w:rsidRPr="00B467D1" w:rsidRDefault="001B548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 xml:space="preserve">R3.2 </w:t>
            </w:r>
          </w:p>
        </w:tc>
        <w:tc>
          <w:tcPr>
            <w:tcW w:w="11482" w:type="dxa"/>
          </w:tcPr>
          <w:p w:rsidR="001B5482" w:rsidRPr="00B467D1" w:rsidRDefault="001B5482" w:rsidP="00430132">
            <w:pPr>
              <w:contextualSpacing/>
              <w:jc w:val="both"/>
              <w:rPr>
                <w:i/>
              </w:rPr>
            </w:pPr>
            <w:r w:rsidRPr="00B467D1">
              <w:rPr>
                <w:i/>
              </w:rPr>
              <w:t>Błędy na etapie przygotow</w:t>
            </w:r>
            <w:r w:rsidR="000003F2" w:rsidRPr="00B467D1">
              <w:rPr>
                <w:i/>
              </w:rPr>
              <w:t xml:space="preserve">ania umowy o </w:t>
            </w:r>
            <w:r w:rsidRPr="00B467D1">
              <w:rPr>
                <w:i/>
              </w:rPr>
              <w:t>dofinansowanie (nieprawidłowy wzór umowy, nieprawidłowe lub niekompletne załączniki</w:t>
            </w:r>
            <w:r w:rsidR="000003F2" w:rsidRPr="00B467D1">
              <w:rPr>
                <w:i/>
              </w:rPr>
              <w:t xml:space="preserve">, niewłaściwe kwoty, dane beneficjenta) </w:t>
            </w:r>
          </w:p>
        </w:tc>
        <w:tc>
          <w:tcPr>
            <w:tcW w:w="851" w:type="dxa"/>
          </w:tcPr>
          <w:p w:rsidR="001B5482" w:rsidRPr="00B467D1" w:rsidRDefault="001B5482" w:rsidP="0043013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1B5482" w:rsidRPr="00B467D1" w:rsidRDefault="001B5482" w:rsidP="00430132">
            <w:pPr>
              <w:spacing w:line="276" w:lineRule="auto"/>
              <w:contextualSpacing/>
              <w:jc w:val="center"/>
            </w:pPr>
          </w:p>
        </w:tc>
      </w:tr>
      <w:tr w:rsidR="001B5482" w:rsidRPr="00B467D1" w:rsidTr="00430132">
        <w:trPr>
          <w:trHeight w:val="256"/>
        </w:trPr>
        <w:tc>
          <w:tcPr>
            <w:tcW w:w="2219" w:type="dxa"/>
          </w:tcPr>
          <w:p w:rsidR="001B5482" w:rsidRPr="00B467D1" w:rsidRDefault="001B548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R3.3</w:t>
            </w:r>
          </w:p>
        </w:tc>
        <w:tc>
          <w:tcPr>
            <w:tcW w:w="11482" w:type="dxa"/>
          </w:tcPr>
          <w:p w:rsidR="001B5482" w:rsidRPr="00B467D1" w:rsidRDefault="000003F2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Podpisanie umowy przez osobę nieuprawnioną</w:t>
            </w:r>
          </w:p>
        </w:tc>
        <w:tc>
          <w:tcPr>
            <w:tcW w:w="851" w:type="dxa"/>
            <w:vAlign w:val="center"/>
          </w:tcPr>
          <w:p w:rsidR="001B5482" w:rsidRPr="00B467D1" w:rsidRDefault="001B548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1B5482" w:rsidRPr="00B467D1" w:rsidRDefault="001B5482" w:rsidP="00430132">
            <w:pPr>
              <w:jc w:val="center"/>
            </w:pPr>
          </w:p>
        </w:tc>
      </w:tr>
      <w:tr w:rsidR="001B5482" w:rsidRPr="00B467D1" w:rsidTr="00430132">
        <w:trPr>
          <w:trHeight w:val="219"/>
        </w:trPr>
        <w:tc>
          <w:tcPr>
            <w:tcW w:w="2219" w:type="dxa"/>
          </w:tcPr>
          <w:p w:rsidR="001B5482" w:rsidRPr="00B467D1" w:rsidRDefault="001B548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R3.4</w:t>
            </w:r>
          </w:p>
        </w:tc>
        <w:tc>
          <w:tcPr>
            <w:tcW w:w="11482" w:type="dxa"/>
          </w:tcPr>
          <w:p w:rsidR="001B5482" w:rsidRPr="00B467D1" w:rsidRDefault="000003F2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Podpisanie umowy/ aneksu zatwierdzającego niedozwolone zmiany w projekcie (np. termin realizacji, zmiany zakresu rzeczowego)</w:t>
            </w:r>
          </w:p>
        </w:tc>
        <w:tc>
          <w:tcPr>
            <w:tcW w:w="851" w:type="dxa"/>
            <w:vAlign w:val="center"/>
          </w:tcPr>
          <w:p w:rsidR="001B5482" w:rsidRPr="00B467D1" w:rsidRDefault="001B548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1B5482" w:rsidRPr="00B467D1" w:rsidRDefault="001B5482" w:rsidP="00430132">
            <w:pPr>
              <w:jc w:val="center"/>
            </w:pPr>
          </w:p>
        </w:tc>
      </w:tr>
      <w:tr w:rsidR="001B5482" w:rsidRPr="00B467D1" w:rsidTr="00430132">
        <w:trPr>
          <w:trHeight w:val="323"/>
        </w:trPr>
        <w:tc>
          <w:tcPr>
            <w:tcW w:w="2219" w:type="dxa"/>
          </w:tcPr>
          <w:p w:rsidR="001B5482" w:rsidRPr="00B467D1" w:rsidRDefault="001B548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R3.5</w:t>
            </w:r>
          </w:p>
        </w:tc>
        <w:tc>
          <w:tcPr>
            <w:tcW w:w="11482" w:type="dxa"/>
          </w:tcPr>
          <w:p w:rsidR="001B5482" w:rsidRPr="00B467D1" w:rsidRDefault="000003F2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Brak lub nieprawidłowe zabezpieczenie realizacji umowy</w:t>
            </w:r>
          </w:p>
        </w:tc>
        <w:tc>
          <w:tcPr>
            <w:tcW w:w="851" w:type="dxa"/>
            <w:vAlign w:val="center"/>
          </w:tcPr>
          <w:p w:rsidR="001B5482" w:rsidRPr="00B467D1" w:rsidRDefault="001B548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1B5482" w:rsidRPr="00B467D1" w:rsidRDefault="001B5482" w:rsidP="00430132">
            <w:pPr>
              <w:jc w:val="center"/>
            </w:pPr>
          </w:p>
        </w:tc>
      </w:tr>
      <w:tr w:rsidR="001B5482" w:rsidRPr="00B467D1" w:rsidTr="00430132">
        <w:trPr>
          <w:trHeight w:val="271"/>
        </w:trPr>
        <w:tc>
          <w:tcPr>
            <w:tcW w:w="2219" w:type="dxa"/>
          </w:tcPr>
          <w:p w:rsidR="001B5482" w:rsidRPr="00B467D1" w:rsidRDefault="001B548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R3.6</w:t>
            </w:r>
          </w:p>
        </w:tc>
        <w:tc>
          <w:tcPr>
            <w:tcW w:w="11482" w:type="dxa"/>
          </w:tcPr>
          <w:p w:rsidR="001B5482" w:rsidRPr="00B467D1" w:rsidRDefault="000003F2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 xml:space="preserve">Umowa nie została rozwiązana pomimo zaistnienia przesłanek do jej rozwiązania </w:t>
            </w:r>
          </w:p>
        </w:tc>
        <w:tc>
          <w:tcPr>
            <w:tcW w:w="851" w:type="dxa"/>
            <w:vAlign w:val="center"/>
          </w:tcPr>
          <w:p w:rsidR="001B5482" w:rsidRPr="00B467D1" w:rsidRDefault="001B548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1B5482" w:rsidRPr="00B467D1" w:rsidRDefault="001B5482" w:rsidP="00430132">
            <w:pPr>
              <w:jc w:val="center"/>
            </w:pPr>
          </w:p>
        </w:tc>
      </w:tr>
      <w:tr w:rsidR="001B5482" w:rsidRPr="00B467D1" w:rsidTr="00430132">
        <w:trPr>
          <w:trHeight w:val="279"/>
        </w:trPr>
        <w:tc>
          <w:tcPr>
            <w:tcW w:w="2219" w:type="dxa"/>
          </w:tcPr>
          <w:p w:rsidR="001B5482" w:rsidRPr="00B467D1" w:rsidRDefault="001B548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R3.7</w:t>
            </w:r>
          </w:p>
        </w:tc>
        <w:tc>
          <w:tcPr>
            <w:tcW w:w="11482" w:type="dxa"/>
          </w:tcPr>
          <w:p w:rsidR="001B5482" w:rsidRPr="00B467D1" w:rsidRDefault="00DD478D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Próby wpływania osób z zewnątrz na proces zawierania umów i konflikty interesów</w:t>
            </w:r>
          </w:p>
        </w:tc>
        <w:tc>
          <w:tcPr>
            <w:tcW w:w="851" w:type="dxa"/>
            <w:vAlign w:val="center"/>
          </w:tcPr>
          <w:p w:rsidR="001B5482" w:rsidRPr="00B467D1" w:rsidRDefault="001B548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1B5482" w:rsidRPr="00B467D1" w:rsidRDefault="001B5482" w:rsidP="00430132">
            <w:pPr>
              <w:jc w:val="center"/>
            </w:pPr>
          </w:p>
        </w:tc>
      </w:tr>
      <w:tr w:rsidR="001B5482" w:rsidRPr="00B467D1" w:rsidTr="00430132">
        <w:trPr>
          <w:trHeight w:val="227"/>
        </w:trPr>
        <w:tc>
          <w:tcPr>
            <w:tcW w:w="2219" w:type="dxa"/>
          </w:tcPr>
          <w:p w:rsidR="001B5482" w:rsidRPr="00B467D1" w:rsidRDefault="001B548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R3.8</w:t>
            </w:r>
          </w:p>
        </w:tc>
        <w:tc>
          <w:tcPr>
            <w:tcW w:w="11482" w:type="dxa"/>
          </w:tcPr>
          <w:p w:rsidR="001B5482" w:rsidRPr="00B467D1" w:rsidRDefault="00DD478D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Podpisanie umowy pomimo braku środków</w:t>
            </w:r>
          </w:p>
        </w:tc>
        <w:tc>
          <w:tcPr>
            <w:tcW w:w="851" w:type="dxa"/>
            <w:vAlign w:val="center"/>
          </w:tcPr>
          <w:p w:rsidR="001B5482" w:rsidRPr="00B467D1" w:rsidRDefault="001B548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1B5482" w:rsidRPr="00B467D1" w:rsidRDefault="001B5482" w:rsidP="00430132">
            <w:pPr>
              <w:jc w:val="center"/>
            </w:pPr>
          </w:p>
        </w:tc>
      </w:tr>
      <w:tr w:rsidR="001B5482" w:rsidRPr="00B467D1" w:rsidTr="00430132">
        <w:trPr>
          <w:trHeight w:val="258"/>
        </w:trPr>
        <w:tc>
          <w:tcPr>
            <w:tcW w:w="2219" w:type="dxa"/>
          </w:tcPr>
          <w:p w:rsidR="001B5482" w:rsidRPr="00B467D1" w:rsidRDefault="001B548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R3.9</w:t>
            </w:r>
          </w:p>
        </w:tc>
        <w:tc>
          <w:tcPr>
            <w:tcW w:w="11482" w:type="dxa"/>
          </w:tcPr>
          <w:p w:rsidR="001B5482" w:rsidRPr="00B467D1" w:rsidRDefault="00DD478D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Brak możliwości podpisania umowy w związku z brakiem środków</w:t>
            </w:r>
          </w:p>
        </w:tc>
        <w:tc>
          <w:tcPr>
            <w:tcW w:w="851" w:type="dxa"/>
            <w:vAlign w:val="center"/>
          </w:tcPr>
          <w:p w:rsidR="001B5482" w:rsidRPr="00B467D1" w:rsidRDefault="001B548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1B5482" w:rsidRPr="00B467D1" w:rsidRDefault="001B5482" w:rsidP="00430132">
            <w:pPr>
              <w:jc w:val="center"/>
            </w:pPr>
          </w:p>
        </w:tc>
      </w:tr>
      <w:tr w:rsidR="001B5482" w:rsidRPr="00B467D1" w:rsidTr="00430132">
        <w:trPr>
          <w:trHeight w:val="258"/>
        </w:trPr>
        <w:tc>
          <w:tcPr>
            <w:tcW w:w="2219" w:type="dxa"/>
          </w:tcPr>
          <w:p w:rsidR="001B5482" w:rsidRPr="00B467D1" w:rsidRDefault="001B5482" w:rsidP="00430132">
            <w:pPr>
              <w:rPr>
                <w:i/>
              </w:rPr>
            </w:pPr>
            <w:r w:rsidRPr="00B467D1">
              <w:rPr>
                <w:i/>
              </w:rPr>
              <w:t>R3.10</w:t>
            </w:r>
          </w:p>
        </w:tc>
        <w:tc>
          <w:tcPr>
            <w:tcW w:w="11482" w:type="dxa"/>
          </w:tcPr>
          <w:p w:rsidR="001B5482" w:rsidRPr="00B467D1" w:rsidRDefault="00DD478D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Przedłużający się proces pod</w:t>
            </w:r>
            <w:r w:rsidR="00811688" w:rsidRPr="00B467D1">
              <w:rPr>
                <w:i/>
              </w:rPr>
              <w:t>pisywania umowy o dofinansowanie</w:t>
            </w:r>
          </w:p>
        </w:tc>
        <w:tc>
          <w:tcPr>
            <w:tcW w:w="851" w:type="dxa"/>
            <w:vAlign w:val="center"/>
          </w:tcPr>
          <w:p w:rsidR="001B5482" w:rsidRPr="00B467D1" w:rsidRDefault="001B548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1B5482" w:rsidRPr="00B467D1" w:rsidRDefault="001B5482" w:rsidP="00430132">
            <w:pPr>
              <w:jc w:val="center"/>
            </w:pPr>
          </w:p>
        </w:tc>
      </w:tr>
    </w:tbl>
    <w:p w:rsidR="001B5482" w:rsidRPr="00B467D1" w:rsidRDefault="001B5482" w:rsidP="001B5482">
      <w:pPr>
        <w:jc w:val="both"/>
      </w:pPr>
    </w:p>
    <w:p w:rsidR="001B5482" w:rsidRPr="00B467D1" w:rsidRDefault="001B5482" w:rsidP="001B5482">
      <w:pPr>
        <w:jc w:val="both"/>
      </w:pPr>
    </w:p>
    <w:p w:rsidR="001B5482" w:rsidRPr="00B467D1" w:rsidRDefault="001B5482" w:rsidP="001B5482">
      <w:pPr>
        <w:jc w:val="both"/>
      </w:pPr>
    </w:p>
    <w:p w:rsidR="001B5482" w:rsidRPr="00B467D1" w:rsidRDefault="001B5482" w:rsidP="001B5482">
      <w:pPr>
        <w:jc w:val="both"/>
      </w:pPr>
    </w:p>
    <w:p w:rsidR="001B5482" w:rsidRPr="00B467D1" w:rsidRDefault="001B5482" w:rsidP="001B5482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:rsidR="001B5482" w:rsidRPr="00B467D1" w:rsidRDefault="001B5482" w:rsidP="001B5482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1B5482" w:rsidRPr="00B467D1" w:rsidTr="00430132">
        <w:trPr>
          <w:trHeight w:val="490"/>
        </w:trPr>
        <w:tc>
          <w:tcPr>
            <w:tcW w:w="1652" w:type="dxa"/>
          </w:tcPr>
          <w:p w:rsidR="001B5482" w:rsidRPr="00B467D1" w:rsidRDefault="001B5482" w:rsidP="0043013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7605" w:type="dxa"/>
            <w:vAlign w:val="center"/>
          </w:tcPr>
          <w:p w:rsidR="001B5482" w:rsidRPr="00B467D1" w:rsidRDefault="001B548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:rsidR="001B5482" w:rsidRPr="00B467D1" w:rsidRDefault="001B548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1B5482" w:rsidRPr="00B467D1" w:rsidTr="00430132">
        <w:trPr>
          <w:trHeight w:hRule="exact" w:val="1434"/>
        </w:trPr>
        <w:tc>
          <w:tcPr>
            <w:tcW w:w="1652" w:type="dxa"/>
          </w:tcPr>
          <w:p w:rsidR="001B5482" w:rsidRPr="00B467D1" w:rsidRDefault="000C1681" w:rsidP="00430132">
            <w:pPr>
              <w:tabs>
                <w:tab w:val="num" w:pos="540"/>
              </w:tabs>
              <w:ind w:left="403"/>
            </w:pPr>
            <w:r>
              <w:t>R3</w:t>
            </w:r>
            <w:r w:rsidR="001B5482" w:rsidRPr="00B467D1">
              <w:t>.1</w:t>
            </w:r>
          </w:p>
        </w:tc>
        <w:tc>
          <w:tcPr>
            <w:tcW w:w="7605" w:type="dxa"/>
            <w:vAlign w:val="center"/>
          </w:tcPr>
          <w:p w:rsidR="001B5482" w:rsidRPr="00B467D1" w:rsidRDefault="001B5482" w:rsidP="00430132">
            <w:pPr>
              <w:contextualSpacing/>
              <w:jc w:val="center"/>
            </w:pPr>
          </w:p>
          <w:p w:rsidR="001B5482" w:rsidRPr="00B467D1" w:rsidRDefault="001B5482" w:rsidP="00430132">
            <w:pPr>
              <w:contextualSpacing/>
              <w:jc w:val="center"/>
            </w:pPr>
          </w:p>
          <w:p w:rsidR="001B5482" w:rsidRPr="00B467D1" w:rsidRDefault="001B5482" w:rsidP="00430132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:rsidR="001B5482" w:rsidRPr="00B467D1" w:rsidRDefault="001B5482" w:rsidP="00430132">
            <w:pPr>
              <w:contextualSpacing/>
              <w:jc w:val="center"/>
            </w:pPr>
          </w:p>
        </w:tc>
      </w:tr>
    </w:tbl>
    <w:p w:rsidR="001B5482" w:rsidRPr="00B467D1" w:rsidRDefault="001B5482" w:rsidP="001B5482">
      <w:pPr>
        <w:rPr>
          <w:b/>
        </w:rPr>
      </w:pPr>
    </w:p>
    <w:p w:rsidR="001B5482" w:rsidRPr="00B467D1" w:rsidRDefault="001B5482" w:rsidP="001B5482">
      <w:pPr>
        <w:rPr>
          <w:b/>
        </w:rPr>
      </w:pPr>
      <w:r w:rsidRPr="00B467D1">
        <w:rPr>
          <w:b/>
        </w:rPr>
        <w:t xml:space="preserve">Część B. Należy udzielić odpowiedzi na pytania z poniższej tabeli w przypadku zaznaczenia odpowiedzi twierdzącej dla poszczególnych ryzyk  wskazanych w Części A. </w:t>
      </w:r>
    </w:p>
    <w:p w:rsidR="001B5482" w:rsidRPr="00B467D1" w:rsidRDefault="001B5482" w:rsidP="001B5482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1B5482" w:rsidRPr="00B467D1" w:rsidTr="00430132">
        <w:trPr>
          <w:trHeight w:val="292"/>
        </w:trPr>
        <w:tc>
          <w:tcPr>
            <w:tcW w:w="1652" w:type="dxa"/>
          </w:tcPr>
          <w:p w:rsidR="001B5482" w:rsidRPr="00B467D1" w:rsidRDefault="001B5482" w:rsidP="0043013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4253" w:type="dxa"/>
            <w:vAlign w:val="center"/>
          </w:tcPr>
          <w:p w:rsidR="001B5482" w:rsidRPr="00B467D1" w:rsidRDefault="001B548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:rsidR="001B5482" w:rsidRPr="00B467D1" w:rsidRDefault="001B548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:rsidR="001B5482" w:rsidRPr="00B467D1" w:rsidRDefault="001B548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:rsidR="001B5482" w:rsidRPr="00B467D1" w:rsidRDefault="001B5482" w:rsidP="00430132">
            <w:pPr>
              <w:contextualSpacing/>
              <w:jc w:val="center"/>
              <w:rPr>
                <w:i/>
              </w:rPr>
            </w:pPr>
          </w:p>
        </w:tc>
      </w:tr>
      <w:tr w:rsidR="001B5482" w:rsidRPr="00B467D1" w:rsidTr="00430132">
        <w:trPr>
          <w:trHeight w:hRule="exact" w:val="1134"/>
        </w:trPr>
        <w:tc>
          <w:tcPr>
            <w:tcW w:w="1652" w:type="dxa"/>
          </w:tcPr>
          <w:p w:rsidR="001B5482" w:rsidRPr="00B467D1" w:rsidRDefault="000C1681" w:rsidP="00430132">
            <w:pPr>
              <w:tabs>
                <w:tab w:val="num" w:pos="540"/>
              </w:tabs>
              <w:ind w:left="403"/>
            </w:pPr>
            <w:r>
              <w:t>R3</w:t>
            </w:r>
            <w:r w:rsidR="001B5482" w:rsidRPr="00B467D1">
              <w:t>.1</w:t>
            </w:r>
          </w:p>
        </w:tc>
        <w:tc>
          <w:tcPr>
            <w:tcW w:w="4253" w:type="dxa"/>
            <w:vAlign w:val="center"/>
          </w:tcPr>
          <w:p w:rsidR="001B5482" w:rsidRPr="00B467D1" w:rsidRDefault="001B5482" w:rsidP="00430132">
            <w:pPr>
              <w:contextualSpacing/>
              <w:jc w:val="center"/>
            </w:pPr>
          </w:p>
          <w:p w:rsidR="001B5482" w:rsidRPr="00B467D1" w:rsidRDefault="001B5482" w:rsidP="00430132">
            <w:pPr>
              <w:contextualSpacing/>
              <w:jc w:val="center"/>
            </w:pPr>
          </w:p>
          <w:p w:rsidR="001B5482" w:rsidRPr="00B467D1" w:rsidRDefault="001B5482" w:rsidP="00430132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:rsidR="001B5482" w:rsidRPr="00B467D1" w:rsidRDefault="001B5482" w:rsidP="00430132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:rsidR="001B5482" w:rsidRPr="00B467D1" w:rsidRDefault="001B5482" w:rsidP="00430132">
            <w:pPr>
              <w:contextualSpacing/>
              <w:jc w:val="center"/>
            </w:pPr>
          </w:p>
        </w:tc>
      </w:tr>
    </w:tbl>
    <w:p w:rsidR="001B5482" w:rsidRPr="00B467D1" w:rsidRDefault="001B5482" w:rsidP="001B5482">
      <w:pPr>
        <w:rPr>
          <w:b/>
        </w:rPr>
      </w:pPr>
    </w:p>
    <w:p w:rsidR="001B5482" w:rsidRPr="00B467D1" w:rsidRDefault="001B5482" w:rsidP="001B5482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>Analiza ryzyka realizacji RPO WSL 2014-2020</w:t>
      </w:r>
      <w:r w:rsidRPr="00B467D1">
        <w:rPr>
          <w:b/>
        </w:rPr>
        <w:t xml:space="preserve"> w związku ze zmaterializowaniem się poszczególnych ryzyk wskazanych w części A.</w:t>
      </w:r>
    </w:p>
    <w:p w:rsidR="001B5482" w:rsidRPr="00B467D1" w:rsidRDefault="001B5482" w:rsidP="001B5482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2978"/>
        <w:gridCol w:w="4135"/>
        <w:gridCol w:w="3355"/>
        <w:gridCol w:w="3352"/>
      </w:tblGrid>
      <w:tr w:rsidR="001B5482" w:rsidRPr="00B467D1" w:rsidTr="00430132">
        <w:trPr>
          <w:trHeight w:val="826"/>
        </w:trPr>
        <w:tc>
          <w:tcPr>
            <w:tcW w:w="568" w:type="pct"/>
          </w:tcPr>
          <w:p w:rsidR="001B5482" w:rsidRPr="00B467D1" w:rsidRDefault="001B5482" w:rsidP="0043013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955" w:type="pct"/>
            <w:vAlign w:val="center"/>
          </w:tcPr>
          <w:p w:rsidR="001B5482" w:rsidRPr="00B467D1" w:rsidRDefault="001B548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:rsidR="001B5482" w:rsidRPr="00B467D1" w:rsidRDefault="001B548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:rsidR="001B5482" w:rsidRPr="00B467D1" w:rsidRDefault="001B548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:rsidR="001B5482" w:rsidRPr="00B467D1" w:rsidRDefault="001B548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1B5482" w:rsidRPr="00B467D1" w:rsidTr="00430132">
        <w:trPr>
          <w:trHeight w:hRule="exact" w:val="1134"/>
        </w:trPr>
        <w:tc>
          <w:tcPr>
            <w:tcW w:w="568" w:type="pct"/>
          </w:tcPr>
          <w:p w:rsidR="001B5482" w:rsidRPr="00B467D1" w:rsidRDefault="000C1681" w:rsidP="00430132">
            <w:pPr>
              <w:tabs>
                <w:tab w:val="num" w:pos="540"/>
              </w:tabs>
              <w:ind w:left="403"/>
            </w:pPr>
            <w:r>
              <w:t>R3</w:t>
            </w:r>
            <w:r w:rsidR="001B5482" w:rsidRPr="00B467D1">
              <w:t>.1</w:t>
            </w:r>
          </w:p>
        </w:tc>
        <w:tc>
          <w:tcPr>
            <w:tcW w:w="955" w:type="pct"/>
            <w:vAlign w:val="center"/>
          </w:tcPr>
          <w:p w:rsidR="001B5482" w:rsidRPr="00B467D1" w:rsidRDefault="001B5482" w:rsidP="00430132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:rsidR="001B5482" w:rsidRPr="00B467D1" w:rsidRDefault="001B5482" w:rsidP="00430132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:rsidR="001B5482" w:rsidRPr="00B467D1" w:rsidRDefault="001B5482" w:rsidP="00430132">
            <w:pPr>
              <w:contextualSpacing/>
              <w:jc w:val="center"/>
            </w:pPr>
          </w:p>
        </w:tc>
        <w:tc>
          <w:tcPr>
            <w:tcW w:w="1075" w:type="pct"/>
          </w:tcPr>
          <w:p w:rsidR="001B5482" w:rsidRPr="00B467D1" w:rsidRDefault="001B5482" w:rsidP="00430132">
            <w:pPr>
              <w:contextualSpacing/>
              <w:jc w:val="center"/>
            </w:pPr>
          </w:p>
        </w:tc>
      </w:tr>
    </w:tbl>
    <w:p w:rsidR="001B5482" w:rsidRPr="00B467D1" w:rsidRDefault="001B5482" w:rsidP="001B5482">
      <w:pPr>
        <w:tabs>
          <w:tab w:val="left" w:pos="3969"/>
        </w:tabs>
      </w:pPr>
    </w:p>
    <w:p w:rsidR="001B5482" w:rsidRPr="00B467D1" w:rsidRDefault="001B5482" w:rsidP="001B5482">
      <w:pPr>
        <w:tabs>
          <w:tab w:val="left" w:pos="3969"/>
        </w:tabs>
        <w:rPr>
          <w:b/>
        </w:rPr>
      </w:pPr>
    </w:p>
    <w:p w:rsidR="001B5482" w:rsidRPr="00B467D1" w:rsidRDefault="001B5482" w:rsidP="001B5482">
      <w:pPr>
        <w:tabs>
          <w:tab w:val="left" w:pos="3969"/>
        </w:tabs>
        <w:rPr>
          <w:b/>
        </w:rPr>
      </w:pPr>
    </w:p>
    <w:p w:rsidR="001B5482" w:rsidRPr="00B467D1" w:rsidRDefault="001B5482" w:rsidP="001B5482">
      <w:pPr>
        <w:tabs>
          <w:tab w:val="left" w:pos="3969"/>
        </w:tabs>
        <w:rPr>
          <w:b/>
        </w:rPr>
      </w:pPr>
      <w:r w:rsidRPr="00B467D1">
        <w:rPr>
          <w:b/>
        </w:rPr>
        <w:t xml:space="preserve">Część D. Proszę podać, jakie ryzyka należy dodać do  katalogu ryzyk wskazanego w części A1 dla procesu </w:t>
      </w:r>
      <w:r w:rsidR="00811688" w:rsidRPr="00B467D1">
        <w:rPr>
          <w:b/>
        </w:rPr>
        <w:t>–</w:t>
      </w:r>
      <w:r w:rsidR="00811688" w:rsidRPr="00B467D1">
        <w:rPr>
          <w:b/>
          <w:i/>
        </w:rPr>
        <w:t xml:space="preserve">Zawieranie umów.  </w:t>
      </w:r>
      <w:r w:rsidRPr="00B467D1">
        <w:rPr>
          <w:b/>
        </w:rPr>
        <w:t xml:space="preserve">Proszę również o wskazanie,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340362">
      <w:pPr>
        <w:pStyle w:val="Nagwek1"/>
      </w:pPr>
    </w:p>
    <w:p w:rsidR="00811688" w:rsidRPr="00B467D1" w:rsidRDefault="00811688" w:rsidP="00340362">
      <w:pPr>
        <w:pStyle w:val="Nagwek1"/>
        <w:numPr>
          <w:ilvl w:val="0"/>
          <w:numId w:val="13"/>
        </w:numPr>
      </w:pPr>
      <w:bookmarkStart w:id="4" w:name="_Toc483389882"/>
      <w:r w:rsidRPr="00B467D1">
        <w:t>Realizacja i rozliczanie projektów</w:t>
      </w:r>
      <w:bookmarkEnd w:id="4"/>
    </w:p>
    <w:p w:rsidR="00811688" w:rsidRPr="00B467D1" w:rsidRDefault="00811688" w:rsidP="00811688">
      <w:pPr>
        <w:tabs>
          <w:tab w:val="left" w:pos="3969"/>
        </w:tabs>
        <w:rPr>
          <w:b/>
        </w:rPr>
      </w:pPr>
    </w:p>
    <w:p w:rsidR="00811688" w:rsidRPr="00B467D1" w:rsidRDefault="00811688" w:rsidP="00811688">
      <w:pPr>
        <w:tabs>
          <w:tab w:val="left" w:pos="3969"/>
        </w:tabs>
        <w:rPr>
          <w:b/>
        </w:rPr>
      </w:pPr>
    </w:p>
    <w:p w:rsidR="00811688" w:rsidRPr="00B467D1" w:rsidRDefault="00811688" w:rsidP="00811688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811688" w:rsidRPr="00B467D1" w:rsidTr="00430132">
        <w:trPr>
          <w:trHeight w:val="261"/>
        </w:trPr>
        <w:tc>
          <w:tcPr>
            <w:tcW w:w="2292" w:type="dxa"/>
            <w:vAlign w:val="center"/>
          </w:tcPr>
          <w:p w:rsidR="00811688" w:rsidRPr="00B467D1" w:rsidRDefault="00811688" w:rsidP="00430132">
            <w:pPr>
              <w:rPr>
                <w:b/>
              </w:rPr>
            </w:pPr>
            <w:r w:rsidRPr="00B467D1">
              <w:rPr>
                <w:b/>
              </w:rPr>
              <w:t xml:space="preserve">Numer referencyjny procesu </w:t>
            </w:r>
          </w:p>
        </w:tc>
        <w:tc>
          <w:tcPr>
            <w:tcW w:w="13125" w:type="dxa"/>
            <w:vAlign w:val="center"/>
          </w:tcPr>
          <w:p w:rsidR="00811688" w:rsidRPr="00B467D1" w:rsidRDefault="00811688" w:rsidP="00430132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P.4</w:t>
            </w:r>
          </w:p>
        </w:tc>
      </w:tr>
      <w:tr w:rsidR="00811688" w:rsidRPr="00B467D1" w:rsidTr="00430132">
        <w:trPr>
          <w:trHeight w:val="261"/>
        </w:trPr>
        <w:tc>
          <w:tcPr>
            <w:tcW w:w="2292" w:type="dxa"/>
            <w:vAlign w:val="center"/>
          </w:tcPr>
          <w:p w:rsidR="00811688" w:rsidRPr="00B467D1" w:rsidRDefault="00811688" w:rsidP="00430132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:rsidR="00811688" w:rsidRPr="00B467D1" w:rsidRDefault="00811688" w:rsidP="00430132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 xml:space="preserve">Realizacja i rozliczanie projektów </w:t>
            </w:r>
          </w:p>
        </w:tc>
      </w:tr>
      <w:tr w:rsidR="00811688" w:rsidRPr="00B467D1" w:rsidTr="00430132">
        <w:trPr>
          <w:trHeight w:val="399"/>
        </w:trPr>
        <w:tc>
          <w:tcPr>
            <w:tcW w:w="2292" w:type="dxa"/>
            <w:vAlign w:val="center"/>
          </w:tcPr>
          <w:p w:rsidR="00811688" w:rsidRPr="00B467D1" w:rsidRDefault="00811688" w:rsidP="00430132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:rsidR="00811688" w:rsidRPr="00B467D1" w:rsidRDefault="00811688" w:rsidP="00811688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  <w:t>IP RPO WSL</w:t>
            </w:r>
          </w:p>
        </w:tc>
      </w:tr>
    </w:tbl>
    <w:p w:rsidR="00811688" w:rsidRPr="00B467D1" w:rsidRDefault="00811688" w:rsidP="00811688">
      <w:pPr>
        <w:rPr>
          <w:b/>
        </w:rPr>
      </w:pPr>
    </w:p>
    <w:p w:rsidR="00811688" w:rsidRPr="00B467D1" w:rsidRDefault="00811688" w:rsidP="00811688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:rsidR="00811688" w:rsidRPr="00B467D1" w:rsidRDefault="00811688" w:rsidP="00811688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811688" w:rsidRPr="00B467D1" w:rsidTr="00430132">
        <w:trPr>
          <w:trHeight w:val="280"/>
        </w:trPr>
        <w:tc>
          <w:tcPr>
            <w:tcW w:w="2219" w:type="dxa"/>
            <w:vMerge w:val="restart"/>
            <w:vAlign w:val="center"/>
          </w:tcPr>
          <w:p w:rsidR="00811688" w:rsidRPr="00B467D1" w:rsidRDefault="00811688" w:rsidP="00430132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referencyjny ryzyka</w:t>
            </w:r>
          </w:p>
        </w:tc>
        <w:tc>
          <w:tcPr>
            <w:tcW w:w="11482" w:type="dxa"/>
            <w:vMerge w:val="restart"/>
            <w:vAlign w:val="center"/>
          </w:tcPr>
          <w:p w:rsidR="00811688" w:rsidRPr="00B467D1" w:rsidRDefault="00811688" w:rsidP="0043013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:rsidR="00811688" w:rsidRPr="00B467D1" w:rsidRDefault="00811688" w:rsidP="0043013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811688" w:rsidRPr="00B467D1" w:rsidTr="00430132">
        <w:trPr>
          <w:trHeight w:val="318"/>
        </w:trPr>
        <w:tc>
          <w:tcPr>
            <w:tcW w:w="2219" w:type="dxa"/>
            <w:vMerge/>
            <w:vAlign w:val="center"/>
          </w:tcPr>
          <w:p w:rsidR="00811688" w:rsidRPr="00B467D1" w:rsidRDefault="00811688" w:rsidP="00430132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:rsidR="00811688" w:rsidRPr="00B467D1" w:rsidRDefault="00811688" w:rsidP="0043013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811688" w:rsidRPr="00B467D1" w:rsidRDefault="00811688" w:rsidP="00430132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:rsidR="00811688" w:rsidRPr="00B467D1" w:rsidRDefault="00811688" w:rsidP="0043013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811688" w:rsidRPr="00B467D1" w:rsidTr="00430132">
        <w:trPr>
          <w:trHeight w:val="347"/>
        </w:trPr>
        <w:tc>
          <w:tcPr>
            <w:tcW w:w="2219" w:type="dxa"/>
          </w:tcPr>
          <w:p w:rsidR="00811688" w:rsidRPr="00B467D1" w:rsidRDefault="00403A4A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R4</w:t>
            </w:r>
            <w:r w:rsidR="00811688" w:rsidRPr="00B467D1">
              <w:rPr>
                <w:i/>
              </w:rPr>
              <w:t>.1</w:t>
            </w:r>
          </w:p>
        </w:tc>
        <w:tc>
          <w:tcPr>
            <w:tcW w:w="11482" w:type="dxa"/>
          </w:tcPr>
          <w:p w:rsidR="00811688" w:rsidRPr="00B467D1" w:rsidRDefault="00811688" w:rsidP="00430132">
            <w:pPr>
              <w:rPr>
                <w:i/>
              </w:rPr>
            </w:pPr>
            <w:r w:rsidRPr="00B467D1">
              <w:rPr>
                <w:i/>
              </w:rPr>
              <w:t>Niestosowanie aktualnych procedur</w:t>
            </w:r>
          </w:p>
        </w:tc>
        <w:tc>
          <w:tcPr>
            <w:tcW w:w="851" w:type="dxa"/>
          </w:tcPr>
          <w:p w:rsidR="00811688" w:rsidRPr="00B467D1" w:rsidRDefault="00811688" w:rsidP="0043013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811688" w:rsidRPr="00B467D1" w:rsidRDefault="00811688" w:rsidP="00430132">
            <w:pPr>
              <w:spacing w:line="276" w:lineRule="auto"/>
              <w:contextualSpacing/>
              <w:jc w:val="center"/>
            </w:pPr>
          </w:p>
        </w:tc>
      </w:tr>
      <w:tr w:rsidR="00811688" w:rsidRPr="00B467D1" w:rsidTr="00430132">
        <w:trPr>
          <w:trHeight w:val="295"/>
        </w:trPr>
        <w:tc>
          <w:tcPr>
            <w:tcW w:w="2219" w:type="dxa"/>
          </w:tcPr>
          <w:p w:rsidR="00811688" w:rsidRPr="00B467D1" w:rsidRDefault="00403A4A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R4</w:t>
            </w:r>
            <w:r w:rsidR="00811688" w:rsidRPr="00B467D1">
              <w:rPr>
                <w:i/>
              </w:rPr>
              <w:t xml:space="preserve">.2 </w:t>
            </w:r>
          </w:p>
        </w:tc>
        <w:tc>
          <w:tcPr>
            <w:tcW w:w="11482" w:type="dxa"/>
          </w:tcPr>
          <w:p w:rsidR="00811688" w:rsidRPr="00B467D1" w:rsidRDefault="00811688" w:rsidP="00430132">
            <w:pPr>
              <w:contextualSpacing/>
              <w:jc w:val="both"/>
              <w:rPr>
                <w:i/>
              </w:rPr>
            </w:pPr>
            <w:r w:rsidRPr="00B467D1">
              <w:rPr>
                <w:i/>
              </w:rPr>
              <w:t xml:space="preserve">Realizacja projektu niezgodnie z przepisami i zapisami dokumentów programowych (wytycznych, SZOOP, podręcznika beneficjenta) </w:t>
            </w:r>
          </w:p>
        </w:tc>
        <w:tc>
          <w:tcPr>
            <w:tcW w:w="851" w:type="dxa"/>
          </w:tcPr>
          <w:p w:rsidR="00811688" w:rsidRPr="00B467D1" w:rsidRDefault="00811688" w:rsidP="0043013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811688" w:rsidRPr="00B467D1" w:rsidRDefault="00811688" w:rsidP="00430132">
            <w:pPr>
              <w:spacing w:line="276" w:lineRule="auto"/>
              <w:contextualSpacing/>
              <w:jc w:val="center"/>
            </w:pPr>
          </w:p>
        </w:tc>
      </w:tr>
      <w:tr w:rsidR="00811688" w:rsidRPr="00B467D1" w:rsidTr="00430132">
        <w:trPr>
          <w:trHeight w:val="256"/>
        </w:trPr>
        <w:tc>
          <w:tcPr>
            <w:tcW w:w="2219" w:type="dxa"/>
          </w:tcPr>
          <w:p w:rsidR="00811688" w:rsidRPr="00B467D1" w:rsidRDefault="00403A4A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R4</w:t>
            </w:r>
            <w:r w:rsidR="00811688" w:rsidRPr="00B467D1">
              <w:rPr>
                <w:i/>
              </w:rPr>
              <w:t>.3</w:t>
            </w:r>
          </w:p>
        </w:tc>
        <w:tc>
          <w:tcPr>
            <w:tcW w:w="11482" w:type="dxa"/>
          </w:tcPr>
          <w:p w:rsidR="00811688" w:rsidRPr="00B467D1" w:rsidRDefault="00811688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Błędny, niekompletny wniosek o płatność:  wniosek zawiera błędy, wniosek nie zawierający wszystkich wymaganych informacji, brak wszystkich wymaganych załączników we wniosku</w:t>
            </w:r>
          </w:p>
        </w:tc>
        <w:tc>
          <w:tcPr>
            <w:tcW w:w="851" w:type="dxa"/>
            <w:vAlign w:val="center"/>
          </w:tcPr>
          <w:p w:rsidR="00811688" w:rsidRPr="00B467D1" w:rsidRDefault="00811688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811688" w:rsidRPr="00B467D1" w:rsidRDefault="00811688" w:rsidP="00430132">
            <w:pPr>
              <w:jc w:val="center"/>
            </w:pPr>
          </w:p>
        </w:tc>
      </w:tr>
      <w:tr w:rsidR="00811688" w:rsidRPr="00B467D1" w:rsidTr="00430132">
        <w:trPr>
          <w:trHeight w:val="219"/>
        </w:trPr>
        <w:tc>
          <w:tcPr>
            <w:tcW w:w="2219" w:type="dxa"/>
          </w:tcPr>
          <w:p w:rsidR="00811688" w:rsidRPr="00B467D1" w:rsidRDefault="00403A4A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R4</w:t>
            </w:r>
            <w:r w:rsidR="00811688" w:rsidRPr="00B467D1">
              <w:rPr>
                <w:i/>
              </w:rPr>
              <w:t>.4</w:t>
            </w:r>
          </w:p>
        </w:tc>
        <w:tc>
          <w:tcPr>
            <w:tcW w:w="11482" w:type="dxa"/>
          </w:tcPr>
          <w:p w:rsidR="00811688" w:rsidRPr="00B467D1" w:rsidRDefault="001556D2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Fałszywe dokumenty/oświadczenia załączone do wniosku, nieprawdziwe informacje we wniosku o płatność</w:t>
            </w:r>
          </w:p>
        </w:tc>
        <w:tc>
          <w:tcPr>
            <w:tcW w:w="851" w:type="dxa"/>
            <w:vAlign w:val="center"/>
          </w:tcPr>
          <w:p w:rsidR="00811688" w:rsidRPr="00B467D1" w:rsidRDefault="00811688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811688" w:rsidRPr="00B467D1" w:rsidRDefault="00811688" w:rsidP="00430132">
            <w:pPr>
              <w:jc w:val="center"/>
            </w:pPr>
          </w:p>
        </w:tc>
      </w:tr>
      <w:tr w:rsidR="00811688" w:rsidRPr="00B467D1" w:rsidTr="00430132">
        <w:trPr>
          <w:trHeight w:val="323"/>
        </w:trPr>
        <w:tc>
          <w:tcPr>
            <w:tcW w:w="2219" w:type="dxa"/>
          </w:tcPr>
          <w:p w:rsidR="00811688" w:rsidRPr="00B467D1" w:rsidRDefault="00403A4A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R4</w:t>
            </w:r>
            <w:r w:rsidR="00811688" w:rsidRPr="00B467D1">
              <w:rPr>
                <w:i/>
              </w:rPr>
              <w:t>.5</w:t>
            </w:r>
          </w:p>
        </w:tc>
        <w:tc>
          <w:tcPr>
            <w:tcW w:w="11482" w:type="dxa"/>
          </w:tcPr>
          <w:p w:rsidR="00811688" w:rsidRPr="00B467D1" w:rsidRDefault="001556D2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 xml:space="preserve">Wniosek zawiera wydatki niekwalifikowane </w:t>
            </w:r>
          </w:p>
        </w:tc>
        <w:tc>
          <w:tcPr>
            <w:tcW w:w="851" w:type="dxa"/>
            <w:vAlign w:val="center"/>
          </w:tcPr>
          <w:p w:rsidR="00811688" w:rsidRPr="00B467D1" w:rsidRDefault="00811688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811688" w:rsidRPr="00B467D1" w:rsidRDefault="00811688" w:rsidP="00430132">
            <w:pPr>
              <w:jc w:val="center"/>
            </w:pPr>
          </w:p>
        </w:tc>
      </w:tr>
      <w:tr w:rsidR="00811688" w:rsidRPr="00B467D1" w:rsidTr="00430132">
        <w:trPr>
          <w:trHeight w:val="271"/>
        </w:trPr>
        <w:tc>
          <w:tcPr>
            <w:tcW w:w="2219" w:type="dxa"/>
          </w:tcPr>
          <w:p w:rsidR="00811688" w:rsidRPr="00B467D1" w:rsidRDefault="00403A4A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R4</w:t>
            </w:r>
            <w:r w:rsidR="00811688" w:rsidRPr="00B467D1">
              <w:rPr>
                <w:i/>
              </w:rPr>
              <w:t>.6</w:t>
            </w:r>
          </w:p>
        </w:tc>
        <w:tc>
          <w:tcPr>
            <w:tcW w:w="11482" w:type="dxa"/>
          </w:tcPr>
          <w:p w:rsidR="00811688" w:rsidRPr="00B467D1" w:rsidRDefault="00100EA9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Projekt realizowany niezgodnie z umową o dofinansowanie (zmiany w projekcie, opóźnienia w realizacji, nieosiąganie założonych wskaźników, przekroczenie wartości wydatków</w:t>
            </w:r>
            <w:r w:rsidR="00403A4A" w:rsidRPr="00B467D1">
              <w:rPr>
                <w:i/>
              </w:rPr>
              <w:t xml:space="preserve"> kwalifikowanych</w:t>
            </w:r>
            <w:r w:rsidR="00BF28B1">
              <w:rPr>
                <w:i/>
              </w:rPr>
              <w:t>)</w:t>
            </w:r>
            <w:r w:rsidRPr="00B467D1">
              <w:rPr>
                <w:i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811688" w:rsidRPr="00B467D1" w:rsidRDefault="00811688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811688" w:rsidRPr="00B467D1" w:rsidRDefault="00811688" w:rsidP="00430132">
            <w:pPr>
              <w:jc w:val="center"/>
            </w:pPr>
          </w:p>
        </w:tc>
      </w:tr>
      <w:tr w:rsidR="00811688" w:rsidRPr="00B467D1" w:rsidTr="00430132">
        <w:trPr>
          <w:trHeight w:val="279"/>
        </w:trPr>
        <w:tc>
          <w:tcPr>
            <w:tcW w:w="2219" w:type="dxa"/>
          </w:tcPr>
          <w:p w:rsidR="00811688" w:rsidRPr="00B467D1" w:rsidRDefault="00403A4A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R4</w:t>
            </w:r>
            <w:r w:rsidR="00811688" w:rsidRPr="00B467D1">
              <w:rPr>
                <w:i/>
              </w:rPr>
              <w:t>.7</w:t>
            </w:r>
          </w:p>
        </w:tc>
        <w:tc>
          <w:tcPr>
            <w:tcW w:w="11482" w:type="dxa"/>
          </w:tcPr>
          <w:p w:rsidR="00811688" w:rsidRPr="00B467D1" w:rsidRDefault="00403A4A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Błędna weryfikacja wniosku o płatność</w:t>
            </w:r>
          </w:p>
        </w:tc>
        <w:tc>
          <w:tcPr>
            <w:tcW w:w="851" w:type="dxa"/>
            <w:vAlign w:val="center"/>
          </w:tcPr>
          <w:p w:rsidR="00811688" w:rsidRPr="00B467D1" w:rsidRDefault="00811688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811688" w:rsidRPr="00B467D1" w:rsidRDefault="00811688" w:rsidP="00430132">
            <w:pPr>
              <w:jc w:val="center"/>
            </w:pPr>
          </w:p>
        </w:tc>
      </w:tr>
      <w:tr w:rsidR="00811688" w:rsidRPr="00B467D1" w:rsidTr="00430132">
        <w:trPr>
          <w:trHeight w:val="227"/>
        </w:trPr>
        <w:tc>
          <w:tcPr>
            <w:tcW w:w="2219" w:type="dxa"/>
          </w:tcPr>
          <w:p w:rsidR="00811688" w:rsidRPr="00B467D1" w:rsidRDefault="00403A4A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R4</w:t>
            </w:r>
            <w:r w:rsidR="00811688" w:rsidRPr="00B467D1">
              <w:rPr>
                <w:i/>
              </w:rPr>
              <w:t>.8</w:t>
            </w:r>
          </w:p>
        </w:tc>
        <w:tc>
          <w:tcPr>
            <w:tcW w:w="11482" w:type="dxa"/>
          </w:tcPr>
          <w:p w:rsidR="00811688" w:rsidRPr="00B467D1" w:rsidRDefault="00403A4A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Podwójne finansowanie projektu</w:t>
            </w:r>
          </w:p>
        </w:tc>
        <w:tc>
          <w:tcPr>
            <w:tcW w:w="851" w:type="dxa"/>
            <w:vAlign w:val="center"/>
          </w:tcPr>
          <w:p w:rsidR="00811688" w:rsidRPr="00B467D1" w:rsidRDefault="00811688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811688" w:rsidRPr="00B467D1" w:rsidRDefault="00811688" w:rsidP="00430132">
            <w:pPr>
              <w:jc w:val="center"/>
            </w:pPr>
          </w:p>
        </w:tc>
      </w:tr>
      <w:tr w:rsidR="00811688" w:rsidRPr="00B467D1" w:rsidTr="00430132">
        <w:trPr>
          <w:trHeight w:val="258"/>
        </w:trPr>
        <w:tc>
          <w:tcPr>
            <w:tcW w:w="2219" w:type="dxa"/>
          </w:tcPr>
          <w:p w:rsidR="00811688" w:rsidRPr="00B467D1" w:rsidRDefault="00403A4A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R4</w:t>
            </w:r>
            <w:r w:rsidR="00811688" w:rsidRPr="00B467D1">
              <w:rPr>
                <w:i/>
              </w:rPr>
              <w:t>.9</w:t>
            </w:r>
          </w:p>
        </w:tc>
        <w:tc>
          <w:tcPr>
            <w:tcW w:w="11482" w:type="dxa"/>
          </w:tcPr>
          <w:p w:rsidR="00811688" w:rsidRPr="00B467D1" w:rsidRDefault="00403A4A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Błędna realizacji płatności (nieprawidłowa kwota, nieprawidłowy rachunek, wielokrotna realizacja płatności)</w:t>
            </w:r>
          </w:p>
        </w:tc>
        <w:tc>
          <w:tcPr>
            <w:tcW w:w="851" w:type="dxa"/>
            <w:vAlign w:val="center"/>
          </w:tcPr>
          <w:p w:rsidR="00811688" w:rsidRPr="00B467D1" w:rsidRDefault="00811688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811688" w:rsidRPr="00B467D1" w:rsidRDefault="00811688" w:rsidP="00430132">
            <w:pPr>
              <w:jc w:val="center"/>
            </w:pPr>
          </w:p>
        </w:tc>
      </w:tr>
      <w:tr w:rsidR="00811688" w:rsidRPr="00B467D1" w:rsidTr="00811688">
        <w:trPr>
          <w:trHeight w:val="178"/>
        </w:trPr>
        <w:tc>
          <w:tcPr>
            <w:tcW w:w="2219" w:type="dxa"/>
          </w:tcPr>
          <w:p w:rsidR="00811688" w:rsidRPr="00B467D1" w:rsidRDefault="00403A4A" w:rsidP="00430132">
            <w:pPr>
              <w:rPr>
                <w:i/>
              </w:rPr>
            </w:pPr>
            <w:r w:rsidRPr="00B467D1">
              <w:rPr>
                <w:i/>
              </w:rPr>
              <w:t>R4</w:t>
            </w:r>
            <w:r w:rsidR="00811688" w:rsidRPr="00B467D1">
              <w:rPr>
                <w:i/>
              </w:rPr>
              <w:t>.10</w:t>
            </w:r>
          </w:p>
        </w:tc>
        <w:tc>
          <w:tcPr>
            <w:tcW w:w="11482" w:type="dxa"/>
          </w:tcPr>
          <w:p w:rsidR="00811688" w:rsidRPr="00B467D1" w:rsidRDefault="00403A4A" w:rsidP="00403A4A">
            <w:pPr>
              <w:tabs>
                <w:tab w:val="left" w:pos="540"/>
              </w:tabs>
              <w:jc w:val="both"/>
              <w:rPr>
                <w:i/>
              </w:rPr>
            </w:pPr>
            <w:r w:rsidRPr="00B467D1">
              <w:rPr>
                <w:i/>
              </w:rPr>
              <w:t xml:space="preserve">Nieterminowa realizacja płatności </w:t>
            </w:r>
          </w:p>
        </w:tc>
        <w:tc>
          <w:tcPr>
            <w:tcW w:w="851" w:type="dxa"/>
            <w:vAlign w:val="center"/>
          </w:tcPr>
          <w:p w:rsidR="00811688" w:rsidRPr="00B467D1" w:rsidRDefault="00811688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811688" w:rsidRPr="00B467D1" w:rsidRDefault="00811688" w:rsidP="00430132">
            <w:pPr>
              <w:jc w:val="center"/>
            </w:pPr>
          </w:p>
        </w:tc>
      </w:tr>
      <w:tr w:rsidR="00403A4A" w:rsidRPr="00B467D1" w:rsidTr="00811688">
        <w:trPr>
          <w:trHeight w:val="178"/>
        </w:trPr>
        <w:tc>
          <w:tcPr>
            <w:tcW w:w="2219" w:type="dxa"/>
          </w:tcPr>
          <w:p w:rsidR="00403A4A" w:rsidRPr="00B467D1" w:rsidRDefault="00403A4A" w:rsidP="00430132">
            <w:pPr>
              <w:rPr>
                <w:i/>
              </w:rPr>
            </w:pPr>
            <w:r w:rsidRPr="00B467D1">
              <w:rPr>
                <w:i/>
              </w:rPr>
              <w:t>R4.11</w:t>
            </w:r>
          </w:p>
        </w:tc>
        <w:tc>
          <w:tcPr>
            <w:tcW w:w="11482" w:type="dxa"/>
          </w:tcPr>
          <w:p w:rsidR="00403A4A" w:rsidRPr="00B467D1" w:rsidRDefault="00403A4A" w:rsidP="00403A4A">
            <w:pPr>
              <w:tabs>
                <w:tab w:val="left" w:pos="540"/>
              </w:tabs>
              <w:jc w:val="both"/>
              <w:rPr>
                <w:i/>
              </w:rPr>
            </w:pPr>
            <w:r w:rsidRPr="00B467D1">
              <w:rPr>
                <w:i/>
              </w:rPr>
              <w:t>Nieterminowe lub brak złożenia wniosku o płatność</w:t>
            </w:r>
          </w:p>
        </w:tc>
        <w:tc>
          <w:tcPr>
            <w:tcW w:w="851" w:type="dxa"/>
            <w:vAlign w:val="center"/>
          </w:tcPr>
          <w:p w:rsidR="00403A4A" w:rsidRPr="00B467D1" w:rsidRDefault="00403A4A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403A4A" w:rsidRPr="00B467D1" w:rsidRDefault="00403A4A" w:rsidP="00430132">
            <w:pPr>
              <w:jc w:val="center"/>
            </w:pPr>
          </w:p>
        </w:tc>
      </w:tr>
      <w:tr w:rsidR="00403A4A" w:rsidRPr="00B467D1" w:rsidTr="00811688">
        <w:trPr>
          <w:trHeight w:val="178"/>
        </w:trPr>
        <w:tc>
          <w:tcPr>
            <w:tcW w:w="2219" w:type="dxa"/>
          </w:tcPr>
          <w:p w:rsidR="00403A4A" w:rsidRPr="00B467D1" w:rsidRDefault="00403A4A" w:rsidP="00430132">
            <w:pPr>
              <w:rPr>
                <w:i/>
              </w:rPr>
            </w:pPr>
            <w:r w:rsidRPr="00B467D1">
              <w:rPr>
                <w:i/>
              </w:rPr>
              <w:t>R4.12</w:t>
            </w:r>
          </w:p>
        </w:tc>
        <w:tc>
          <w:tcPr>
            <w:tcW w:w="11482" w:type="dxa"/>
          </w:tcPr>
          <w:p w:rsidR="00403A4A" w:rsidRPr="00B467D1" w:rsidRDefault="00403A4A" w:rsidP="00403A4A">
            <w:pPr>
              <w:tabs>
                <w:tab w:val="left" w:pos="540"/>
              </w:tabs>
              <w:jc w:val="both"/>
              <w:rPr>
                <w:i/>
              </w:rPr>
            </w:pPr>
            <w:r w:rsidRPr="00B467D1">
              <w:rPr>
                <w:i/>
              </w:rPr>
              <w:t>Konflikty interesów</w:t>
            </w:r>
          </w:p>
        </w:tc>
        <w:tc>
          <w:tcPr>
            <w:tcW w:w="851" w:type="dxa"/>
            <w:vAlign w:val="center"/>
          </w:tcPr>
          <w:p w:rsidR="00403A4A" w:rsidRPr="00B467D1" w:rsidRDefault="00403A4A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403A4A" w:rsidRPr="00B467D1" w:rsidRDefault="00403A4A" w:rsidP="00430132">
            <w:pPr>
              <w:jc w:val="center"/>
            </w:pPr>
          </w:p>
        </w:tc>
      </w:tr>
    </w:tbl>
    <w:p w:rsidR="00811688" w:rsidRPr="00B467D1" w:rsidRDefault="00811688" w:rsidP="00811688">
      <w:pPr>
        <w:jc w:val="both"/>
      </w:pPr>
    </w:p>
    <w:p w:rsidR="00811688" w:rsidRPr="00B467D1" w:rsidRDefault="00811688" w:rsidP="00811688">
      <w:pPr>
        <w:jc w:val="both"/>
      </w:pPr>
    </w:p>
    <w:p w:rsidR="00811688" w:rsidRPr="00B467D1" w:rsidRDefault="00811688" w:rsidP="00811688">
      <w:pPr>
        <w:jc w:val="both"/>
      </w:pPr>
    </w:p>
    <w:p w:rsidR="00811688" w:rsidRPr="00B467D1" w:rsidRDefault="00811688" w:rsidP="00811688">
      <w:pPr>
        <w:jc w:val="both"/>
      </w:pPr>
    </w:p>
    <w:p w:rsidR="00811688" w:rsidRPr="00B467D1" w:rsidRDefault="00811688" w:rsidP="00811688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:rsidR="00811688" w:rsidRPr="00B467D1" w:rsidRDefault="00811688" w:rsidP="00811688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811688" w:rsidRPr="00B467D1" w:rsidTr="00430132">
        <w:trPr>
          <w:trHeight w:val="490"/>
        </w:trPr>
        <w:tc>
          <w:tcPr>
            <w:tcW w:w="1652" w:type="dxa"/>
          </w:tcPr>
          <w:p w:rsidR="00811688" w:rsidRPr="00B467D1" w:rsidRDefault="00811688" w:rsidP="0043013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7605" w:type="dxa"/>
            <w:vAlign w:val="center"/>
          </w:tcPr>
          <w:p w:rsidR="00811688" w:rsidRPr="00B467D1" w:rsidRDefault="0081168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:rsidR="00811688" w:rsidRPr="00B467D1" w:rsidRDefault="0081168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811688" w:rsidRPr="00B467D1" w:rsidTr="00430132">
        <w:trPr>
          <w:trHeight w:hRule="exact" w:val="1434"/>
        </w:trPr>
        <w:tc>
          <w:tcPr>
            <w:tcW w:w="1652" w:type="dxa"/>
          </w:tcPr>
          <w:p w:rsidR="00811688" w:rsidRPr="00B467D1" w:rsidRDefault="00BF28B1" w:rsidP="00430132">
            <w:pPr>
              <w:tabs>
                <w:tab w:val="num" w:pos="540"/>
              </w:tabs>
              <w:ind w:left="403"/>
            </w:pPr>
            <w:r>
              <w:t>R4</w:t>
            </w:r>
            <w:r w:rsidR="00811688" w:rsidRPr="00B467D1">
              <w:t>.1</w:t>
            </w:r>
          </w:p>
        </w:tc>
        <w:tc>
          <w:tcPr>
            <w:tcW w:w="7605" w:type="dxa"/>
            <w:vAlign w:val="center"/>
          </w:tcPr>
          <w:p w:rsidR="00811688" w:rsidRPr="00B467D1" w:rsidRDefault="00811688" w:rsidP="00430132">
            <w:pPr>
              <w:contextualSpacing/>
              <w:jc w:val="center"/>
            </w:pPr>
          </w:p>
          <w:p w:rsidR="00811688" w:rsidRPr="00B467D1" w:rsidRDefault="00811688" w:rsidP="00430132">
            <w:pPr>
              <w:contextualSpacing/>
              <w:jc w:val="center"/>
            </w:pPr>
          </w:p>
          <w:p w:rsidR="00811688" w:rsidRPr="00B467D1" w:rsidRDefault="00811688" w:rsidP="00430132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:rsidR="00811688" w:rsidRPr="00B467D1" w:rsidRDefault="00811688" w:rsidP="00430132">
            <w:pPr>
              <w:contextualSpacing/>
              <w:jc w:val="center"/>
            </w:pPr>
          </w:p>
        </w:tc>
      </w:tr>
    </w:tbl>
    <w:p w:rsidR="00811688" w:rsidRPr="00B467D1" w:rsidRDefault="00811688" w:rsidP="00811688">
      <w:pPr>
        <w:rPr>
          <w:b/>
        </w:rPr>
      </w:pPr>
    </w:p>
    <w:p w:rsidR="00811688" w:rsidRPr="00B467D1" w:rsidRDefault="00811688" w:rsidP="00811688">
      <w:pPr>
        <w:rPr>
          <w:b/>
        </w:rPr>
      </w:pPr>
      <w:r w:rsidRPr="00B467D1">
        <w:rPr>
          <w:b/>
        </w:rPr>
        <w:t xml:space="preserve">Część B. Należy udzielić odpowiedzi na pytania z poniższej tabeli w przypadku zaznaczenia odpowiedzi twierdzącej dla poszczególnych ryzyk  wskazanych w Części A. </w:t>
      </w:r>
    </w:p>
    <w:p w:rsidR="00811688" w:rsidRPr="00B467D1" w:rsidRDefault="00811688" w:rsidP="00811688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811688" w:rsidRPr="00B467D1" w:rsidTr="00430132">
        <w:trPr>
          <w:trHeight w:val="292"/>
        </w:trPr>
        <w:tc>
          <w:tcPr>
            <w:tcW w:w="1652" w:type="dxa"/>
          </w:tcPr>
          <w:p w:rsidR="00811688" w:rsidRPr="00B467D1" w:rsidRDefault="00811688" w:rsidP="0043013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4253" w:type="dxa"/>
            <w:vAlign w:val="center"/>
          </w:tcPr>
          <w:p w:rsidR="00811688" w:rsidRPr="00B467D1" w:rsidRDefault="0081168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:rsidR="00811688" w:rsidRPr="00B467D1" w:rsidRDefault="0081168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:rsidR="00811688" w:rsidRPr="00B467D1" w:rsidRDefault="0081168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:rsidR="00811688" w:rsidRPr="00B467D1" w:rsidRDefault="00811688" w:rsidP="00430132">
            <w:pPr>
              <w:contextualSpacing/>
              <w:jc w:val="center"/>
              <w:rPr>
                <w:i/>
              </w:rPr>
            </w:pPr>
          </w:p>
        </w:tc>
      </w:tr>
      <w:tr w:rsidR="00811688" w:rsidRPr="00B467D1" w:rsidTr="00430132">
        <w:trPr>
          <w:trHeight w:hRule="exact" w:val="1134"/>
        </w:trPr>
        <w:tc>
          <w:tcPr>
            <w:tcW w:w="1652" w:type="dxa"/>
          </w:tcPr>
          <w:p w:rsidR="00811688" w:rsidRPr="00B467D1" w:rsidRDefault="00BF28B1" w:rsidP="00430132">
            <w:pPr>
              <w:tabs>
                <w:tab w:val="num" w:pos="540"/>
              </w:tabs>
              <w:ind w:left="403"/>
            </w:pPr>
            <w:r>
              <w:t>R4</w:t>
            </w:r>
            <w:r w:rsidR="00811688" w:rsidRPr="00B467D1">
              <w:t>.1</w:t>
            </w:r>
          </w:p>
        </w:tc>
        <w:tc>
          <w:tcPr>
            <w:tcW w:w="4253" w:type="dxa"/>
            <w:vAlign w:val="center"/>
          </w:tcPr>
          <w:p w:rsidR="00811688" w:rsidRPr="00B467D1" w:rsidRDefault="00811688" w:rsidP="00430132">
            <w:pPr>
              <w:contextualSpacing/>
              <w:jc w:val="center"/>
            </w:pPr>
          </w:p>
          <w:p w:rsidR="00811688" w:rsidRPr="00B467D1" w:rsidRDefault="00811688" w:rsidP="00430132">
            <w:pPr>
              <w:contextualSpacing/>
              <w:jc w:val="center"/>
            </w:pPr>
          </w:p>
          <w:p w:rsidR="00811688" w:rsidRPr="00B467D1" w:rsidRDefault="00811688" w:rsidP="00430132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:rsidR="00811688" w:rsidRPr="00B467D1" w:rsidRDefault="00811688" w:rsidP="00430132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:rsidR="00811688" w:rsidRPr="00B467D1" w:rsidRDefault="00811688" w:rsidP="00430132">
            <w:pPr>
              <w:contextualSpacing/>
              <w:jc w:val="center"/>
            </w:pPr>
          </w:p>
        </w:tc>
      </w:tr>
    </w:tbl>
    <w:p w:rsidR="00811688" w:rsidRPr="00B467D1" w:rsidRDefault="00811688" w:rsidP="00811688">
      <w:pPr>
        <w:rPr>
          <w:b/>
        </w:rPr>
      </w:pPr>
    </w:p>
    <w:p w:rsidR="00811688" w:rsidRPr="00B467D1" w:rsidRDefault="00811688" w:rsidP="00811688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>Analiza ryzyka realizacji RPO WSL 2014-2020</w:t>
      </w:r>
      <w:r w:rsidRPr="00B467D1">
        <w:rPr>
          <w:b/>
        </w:rPr>
        <w:t xml:space="preserve"> w związku ze zmaterializowaniem się poszczególnych ryzyk wskazanych w części A.</w:t>
      </w:r>
    </w:p>
    <w:p w:rsidR="00811688" w:rsidRPr="00B467D1" w:rsidRDefault="00811688" w:rsidP="00811688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2978"/>
        <w:gridCol w:w="4135"/>
        <w:gridCol w:w="3355"/>
        <w:gridCol w:w="3352"/>
      </w:tblGrid>
      <w:tr w:rsidR="00811688" w:rsidRPr="00B467D1" w:rsidTr="00430132">
        <w:trPr>
          <w:trHeight w:val="826"/>
        </w:trPr>
        <w:tc>
          <w:tcPr>
            <w:tcW w:w="568" w:type="pct"/>
          </w:tcPr>
          <w:p w:rsidR="00811688" w:rsidRPr="00B467D1" w:rsidRDefault="00811688" w:rsidP="0043013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955" w:type="pct"/>
            <w:vAlign w:val="center"/>
          </w:tcPr>
          <w:p w:rsidR="00811688" w:rsidRPr="00B467D1" w:rsidRDefault="0081168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:rsidR="00811688" w:rsidRPr="00B467D1" w:rsidRDefault="0081168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:rsidR="00811688" w:rsidRPr="00B467D1" w:rsidRDefault="0081168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:rsidR="00811688" w:rsidRPr="00B467D1" w:rsidRDefault="0081168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811688" w:rsidRPr="00B467D1" w:rsidTr="00430132">
        <w:trPr>
          <w:trHeight w:hRule="exact" w:val="1134"/>
        </w:trPr>
        <w:tc>
          <w:tcPr>
            <w:tcW w:w="568" w:type="pct"/>
          </w:tcPr>
          <w:p w:rsidR="00811688" w:rsidRPr="00B467D1" w:rsidRDefault="00BF28B1" w:rsidP="00430132">
            <w:pPr>
              <w:tabs>
                <w:tab w:val="num" w:pos="540"/>
              </w:tabs>
              <w:ind w:left="403"/>
            </w:pPr>
            <w:r>
              <w:lastRenderedPageBreak/>
              <w:t>R4</w:t>
            </w:r>
            <w:r w:rsidR="00811688" w:rsidRPr="00B467D1">
              <w:t>.1</w:t>
            </w:r>
          </w:p>
        </w:tc>
        <w:tc>
          <w:tcPr>
            <w:tcW w:w="955" w:type="pct"/>
            <w:vAlign w:val="center"/>
          </w:tcPr>
          <w:p w:rsidR="00811688" w:rsidRPr="00B467D1" w:rsidRDefault="00811688" w:rsidP="00430132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:rsidR="00811688" w:rsidRPr="00B467D1" w:rsidRDefault="00811688" w:rsidP="00430132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:rsidR="00811688" w:rsidRPr="00B467D1" w:rsidRDefault="00811688" w:rsidP="00430132">
            <w:pPr>
              <w:contextualSpacing/>
              <w:jc w:val="center"/>
            </w:pPr>
          </w:p>
        </w:tc>
        <w:tc>
          <w:tcPr>
            <w:tcW w:w="1075" w:type="pct"/>
          </w:tcPr>
          <w:p w:rsidR="00811688" w:rsidRPr="00B467D1" w:rsidRDefault="00811688" w:rsidP="00430132">
            <w:pPr>
              <w:contextualSpacing/>
              <w:jc w:val="center"/>
            </w:pPr>
          </w:p>
        </w:tc>
      </w:tr>
    </w:tbl>
    <w:p w:rsidR="00811688" w:rsidRPr="00B467D1" w:rsidRDefault="00811688" w:rsidP="00811688">
      <w:pPr>
        <w:tabs>
          <w:tab w:val="left" w:pos="3969"/>
        </w:tabs>
      </w:pPr>
    </w:p>
    <w:p w:rsidR="00811688" w:rsidRPr="00B467D1" w:rsidRDefault="00811688" w:rsidP="00811688">
      <w:pPr>
        <w:tabs>
          <w:tab w:val="left" w:pos="3969"/>
        </w:tabs>
        <w:rPr>
          <w:b/>
        </w:rPr>
      </w:pPr>
    </w:p>
    <w:p w:rsidR="00811688" w:rsidRPr="00B467D1" w:rsidRDefault="00811688" w:rsidP="00811688">
      <w:pPr>
        <w:tabs>
          <w:tab w:val="left" w:pos="3969"/>
        </w:tabs>
        <w:rPr>
          <w:b/>
        </w:rPr>
      </w:pPr>
    </w:p>
    <w:p w:rsidR="00811688" w:rsidRPr="00B467D1" w:rsidRDefault="00811688" w:rsidP="00811688">
      <w:pPr>
        <w:tabs>
          <w:tab w:val="left" w:pos="3969"/>
        </w:tabs>
      </w:pPr>
      <w:r w:rsidRPr="00B467D1">
        <w:rPr>
          <w:b/>
        </w:rPr>
        <w:t xml:space="preserve">Część D. Proszę podać, jakie ryzyka należy dodać do  katalogu ryzyk wskazanego w części A1 dla procesu </w:t>
      </w:r>
      <w:r w:rsidR="00403A4A" w:rsidRPr="00B467D1">
        <w:rPr>
          <w:b/>
        </w:rPr>
        <w:t>–</w:t>
      </w:r>
      <w:r w:rsidRPr="00B467D1">
        <w:rPr>
          <w:b/>
          <w:i/>
        </w:rPr>
        <w:t xml:space="preserve"> </w:t>
      </w:r>
      <w:r w:rsidR="00403A4A" w:rsidRPr="00B467D1">
        <w:rPr>
          <w:b/>
          <w:i/>
        </w:rPr>
        <w:t>Realizacja i rozliczanie projektów.</w:t>
      </w:r>
      <w:r w:rsidRPr="00B467D1">
        <w:rPr>
          <w:b/>
        </w:rPr>
        <w:t xml:space="preserve"> Proszę również o wskazanie,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03A4A" w:rsidRPr="00B467D1">
        <w:t>………………………………………………………………………………</w:t>
      </w: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340362">
      <w:pPr>
        <w:pStyle w:val="Nagwek1"/>
        <w:numPr>
          <w:ilvl w:val="0"/>
          <w:numId w:val="13"/>
        </w:numPr>
      </w:pPr>
      <w:bookmarkStart w:id="5" w:name="_Toc483389883"/>
      <w:r w:rsidRPr="00B467D1">
        <w:lastRenderedPageBreak/>
        <w:t>Kontrola projektów</w:t>
      </w:r>
      <w:r w:rsidR="009B3191" w:rsidRPr="00B467D1">
        <w:t xml:space="preserve"> </w:t>
      </w:r>
      <w:r w:rsidRPr="00B467D1">
        <w:t>i trwałość</w:t>
      </w:r>
      <w:bookmarkEnd w:id="5"/>
    </w:p>
    <w:p w:rsidR="00403A4A" w:rsidRPr="00B467D1" w:rsidRDefault="00403A4A" w:rsidP="00811688">
      <w:pPr>
        <w:tabs>
          <w:tab w:val="left" w:pos="3969"/>
        </w:tabs>
      </w:pPr>
    </w:p>
    <w:p w:rsidR="009B3191" w:rsidRPr="00B467D1" w:rsidRDefault="009B3191" w:rsidP="00811688">
      <w:pPr>
        <w:tabs>
          <w:tab w:val="left" w:pos="3969"/>
        </w:tabs>
      </w:pPr>
    </w:p>
    <w:p w:rsidR="009B3191" w:rsidRPr="00B467D1" w:rsidRDefault="009B3191" w:rsidP="009B3191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9B3191" w:rsidRPr="00B467D1" w:rsidTr="00430132">
        <w:trPr>
          <w:trHeight w:val="261"/>
        </w:trPr>
        <w:tc>
          <w:tcPr>
            <w:tcW w:w="2292" w:type="dxa"/>
            <w:vAlign w:val="center"/>
          </w:tcPr>
          <w:p w:rsidR="009B3191" w:rsidRPr="00B467D1" w:rsidRDefault="009B3191" w:rsidP="00430132">
            <w:pPr>
              <w:rPr>
                <w:b/>
              </w:rPr>
            </w:pPr>
            <w:r w:rsidRPr="00B467D1">
              <w:rPr>
                <w:b/>
              </w:rPr>
              <w:t xml:space="preserve">Numer referencyjny procesu </w:t>
            </w:r>
          </w:p>
        </w:tc>
        <w:tc>
          <w:tcPr>
            <w:tcW w:w="13125" w:type="dxa"/>
            <w:vAlign w:val="center"/>
          </w:tcPr>
          <w:p w:rsidR="009B3191" w:rsidRPr="00B467D1" w:rsidRDefault="009B3191" w:rsidP="00430132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P.5</w:t>
            </w:r>
          </w:p>
        </w:tc>
      </w:tr>
      <w:tr w:rsidR="009B3191" w:rsidRPr="00B467D1" w:rsidTr="00430132">
        <w:trPr>
          <w:trHeight w:val="261"/>
        </w:trPr>
        <w:tc>
          <w:tcPr>
            <w:tcW w:w="2292" w:type="dxa"/>
            <w:vAlign w:val="center"/>
          </w:tcPr>
          <w:p w:rsidR="009B3191" w:rsidRPr="00B467D1" w:rsidRDefault="009B3191" w:rsidP="00430132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:rsidR="009B3191" w:rsidRPr="00B467D1" w:rsidRDefault="009B3191" w:rsidP="00BF28B1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 xml:space="preserve">Kontrola </w:t>
            </w:r>
            <w:r w:rsidR="00BF28B1">
              <w:rPr>
                <w:i/>
              </w:rPr>
              <w:t xml:space="preserve">projektów i trwałości </w:t>
            </w:r>
          </w:p>
        </w:tc>
      </w:tr>
      <w:tr w:rsidR="009B3191" w:rsidRPr="00B467D1" w:rsidTr="00430132">
        <w:trPr>
          <w:trHeight w:val="399"/>
        </w:trPr>
        <w:tc>
          <w:tcPr>
            <w:tcW w:w="2292" w:type="dxa"/>
            <w:vAlign w:val="center"/>
          </w:tcPr>
          <w:p w:rsidR="009B3191" w:rsidRPr="00B467D1" w:rsidRDefault="009B3191" w:rsidP="00430132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:rsidR="009B3191" w:rsidRPr="00B467D1" w:rsidRDefault="009B3191" w:rsidP="00BF28B1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  <w:t>IP RPO WSL</w:t>
            </w:r>
          </w:p>
        </w:tc>
      </w:tr>
    </w:tbl>
    <w:p w:rsidR="009B3191" w:rsidRPr="00B467D1" w:rsidRDefault="009B3191" w:rsidP="009B3191">
      <w:pPr>
        <w:rPr>
          <w:b/>
        </w:rPr>
      </w:pPr>
    </w:p>
    <w:p w:rsidR="009B3191" w:rsidRPr="00B467D1" w:rsidRDefault="009B3191" w:rsidP="009B3191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:rsidR="009B3191" w:rsidRPr="00B467D1" w:rsidRDefault="009B3191" w:rsidP="009B3191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9B3191" w:rsidRPr="00B467D1" w:rsidTr="00430132">
        <w:trPr>
          <w:trHeight w:val="280"/>
        </w:trPr>
        <w:tc>
          <w:tcPr>
            <w:tcW w:w="2219" w:type="dxa"/>
            <w:vMerge w:val="restart"/>
            <w:vAlign w:val="center"/>
          </w:tcPr>
          <w:p w:rsidR="009B3191" w:rsidRPr="00B467D1" w:rsidRDefault="009B3191" w:rsidP="00430132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referencyjny ryzyka</w:t>
            </w:r>
          </w:p>
        </w:tc>
        <w:tc>
          <w:tcPr>
            <w:tcW w:w="11482" w:type="dxa"/>
            <w:vMerge w:val="restart"/>
            <w:vAlign w:val="center"/>
          </w:tcPr>
          <w:p w:rsidR="009B3191" w:rsidRPr="00B467D1" w:rsidRDefault="009B3191" w:rsidP="0043013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:rsidR="009B3191" w:rsidRPr="00B467D1" w:rsidRDefault="009B3191" w:rsidP="0043013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9B3191" w:rsidRPr="00B467D1" w:rsidTr="00430132">
        <w:trPr>
          <w:trHeight w:val="318"/>
        </w:trPr>
        <w:tc>
          <w:tcPr>
            <w:tcW w:w="2219" w:type="dxa"/>
            <w:vMerge/>
            <w:vAlign w:val="center"/>
          </w:tcPr>
          <w:p w:rsidR="009B3191" w:rsidRPr="00B467D1" w:rsidRDefault="009B3191" w:rsidP="00430132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:rsidR="009B3191" w:rsidRPr="00B467D1" w:rsidRDefault="009B3191" w:rsidP="0043013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9B3191" w:rsidRPr="00B467D1" w:rsidRDefault="009B3191" w:rsidP="00430132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:rsidR="009B3191" w:rsidRPr="00B467D1" w:rsidRDefault="009B3191" w:rsidP="0043013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9B3191" w:rsidRPr="00B467D1" w:rsidTr="00430132">
        <w:trPr>
          <w:trHeight w:val="347"/>
        </w:trPr>
        <w:tc>
          <w:tcPr>
            <w:tcW w:w="2219" w:type="dxa"/>
          </w:tcPr>
          <w:p w:rsidR="009B3191" w:rsidRPr="00B467D1" w:rsidRDefault="009B3191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R5.1</w:t>
            </w:r>
          </w:p>
        </w:tc>
        <w:tc>
          <w:tcPr>
            <w:tcW w:w="11482" w:type="dxa"/>
          </w:tcPr>
          <w:p w:rsidR="009B3191" w:rsidRPr="00B467D1" w:rsidRDefault="009B3191" w:rsidP="00430132">
            <w:pPr>
              <w:rPr>
                <w:i/>
              </w:rPr>
            </w:pPr>
            <w:r w:rsidRPr="00B467D1">
              <w:rPr>
                <w:i/>
              </w:rPr>
              <w:t>Niestosowanie aktualnych procedur</w:t>
            </w:r>
          </w:p>
        </w:tc>
        <w:tc>
          <w:tcPr>
            <w:tcW w:w="851" w:type="dxa"/>
          </w:tcPr>
          <w:p w:rsidR="009B3191" w:rsidRPr="00B467D1" w:rsidRDefault="009B3191" w:rsidP="0043013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9B3191" w:rsidRPr="00B467D1" w:rsidRDefault="009B3191" w:rsidP="00430132">
            <w:pPr>
              <w:spacing w:line="276" w:lineRule="auto"/>
              <w:contextualSpacing/>
              <w:jc w:val="center"/>
            </w:pPr>
          </w:p>
        </w:tc>
      </w:tr>
      <w:tr w:rsidR="009B3191" w:rsidRPr="00B467D1" w:rsidTr="00430132">
        <w:trPr>
          <w:trHeight w:val="295"/>
        </w:trPr>
        <w:tc>
          <w:tcPr>
            <w:tcW w:w="2219" w:type="dxa"/>
          </w:tcPr>
          <w:p w:rsidR="009B3191" w:rsidRPr="00B467D1" w:rsidRDefault="009B3191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 xml:space="preserve">R5.2 </w:t>
            </w:r>
          </w:p>
        </w:tc>
        <w:tc>
          <w:tcPr>
            <w:tcW w:w="11482" w:type="dxa"/>
          </w:tcPr>
          <w:p w:rsidR="009B3191" w:rsidRPr="00B467D1" w:rsidRDefault="009B3191" w:rsidP="00430132">
            <w:pPr>
              <w:contextualSpacing/>
              <w:jc w:val="both"/>
              <w:rPr>
                <w:i/>
              </w:rPr>
            </w:pPr>
            <w:r w:rsidRPr="00B467D1">
              <w:rPr>
                <w:i/>
              </w:rPr>
              <w:t>Nieprawidłowe zaplanowanie kontroli</w:t>
            </w:r>
          </w:p>
        </w:tc>
        <w:tc>
          <w:tcPr>
            <w:tcW w:w="851" w:type="dxa"/>
          </w:tcPr>
          <w:p w:rsidR="009B3191" w:rsidRPr="00B467D1" w:rsidRDefault="009B3191" w:rsidP="0043013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9B3191" w:rsidRPr="00B467D1" w:rsidRDefault="009B3191" w:rsidP="00430132">
            <w:pPr>
              <w:spacing w:line="276" w:lineRule="auto"/>
              <w:contextualSpacing/>
              <w:jc w:val="center"/>
            </w:pPr>
          </w:p>
        </w:tc>
      </w:tr>
      <w:tr w:rsidR="009B3191" w:rsidRPr="00B467D1" w:rsidTr="00430132">
        <w:trPr>
          <w:trHeight w:val="256"/>
        </w:trPr>
        <w:tc>
          <w:tcPr>
            <w:tcW w:w="2219" w:type="dxa"/>
          </w:tcPr>
          <w:p w:rsidR="009B3191" w:rsidRPr="00B467D1" w:rsidRDefault="009B3191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R5.3</w:t>
            </w:r>
          </w:p>
        </w:tc>
        <w:tc>
          <w:tcPr>
            <w:tcW w:w="11482" w:type="dxa"/>
          </w:tcPr>
          <w:p w:rsidR="009B3191" w:rsidRPr="00B467D1" w:rsidRDefault="009B3191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Nieadekwatny dobór czynników ryzyka w metodologii doboru próby do kontroli oraz nieprawidłowy dobór próby</w:t>
            </w:r>
          </w:p>
        </w:tc>
        <w:tc>
          <w:tcPr>
            <w:tcW w:w="851" w:type="dxa"/>
            <w:vAlign w:val="center"/>
          </w:tcPr>
          <w:p w:rsidR="009B3191" w:rsidRPr="00B467D1" w:rsidRDefault="009B3191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9B3191" w:rsidRPr="00B467D1" w:rsidRDefault="009B3191" w:rsidP="00430132">
            <w:pPr>
              <w:jc w:val="center"/>
            </w:pPr>
          </w:p>
        </w:tc>
      </w:tr>
      <w:tr w:rsidR="009B3191" w:rsidRPr="00B467D1" w:rsidTr="00430132">
        <w:trPr>
          <w:trHeight w:val="219"/>
        </w:trPr>
        <w:tc>
          <w:tcPr>
            <w:tcW w:w="2219" w:type="dxa"/>
          </w:tcPr>
          <w:p w:rsidR="009B3191" w:rsidRPr="00B467D1" w:rsidRDefault="009B3191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R5.4</w:t>
            </w:r>
          </w:p>
        </w:tc>
        <w:tc>
          <w:tcPr>
            <w:tcW w:w="11482" w:type="dxa"/>
          </w:tcPr>
          <w:p w:rsidR="009B3191" w:rsidRPr="00B467D1" w:rsidRDefault="009B3191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Niedostateczne przygotowanie Zespołu kontrolującego do przeprowadzenia kontroli</w:t>
            </w:r>
          </w:p>
        </w:tc>
        <w:tc>
          <w:tcPr>
            <w:tcW w:w="851" w:type="dxa"/>
            <w:vAlign w:val="center"/>
          </w:tcPr>
          <w:p w:rsidR="009B3191" w:rsidRPr="00B467D1" w:rsidRDefault="009B3191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9B3191" w:rsidRPr="00B467D1" w:rsidRDefault="009B3191" w:rsidP="00430132">
            <w:pPr>
              <w:jc w:val="center"/>
            </w:pPr>
          </w:p>
        </w:tc>
      </w:tr>
      <w:tr w:rsidR="009B3191" w:rsidRPr="00B467D1" w:rsidTr="00430132">
        <w:trPr>
          <w:trHeight w:val="323"/>
        </w:trPr>
        <w:tc>
          <w:tcPr>
            <w:tcW w:w="2219" w:type="dxa"/>
          </w:tcPr>
          <w:p w:rsidR="009B3191" w:rsidRPr="00B467D1" w:rsidRDefault="009B3191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R5.5</w:t>
            </w:r>
          </w:p>
        </w:tc>
        <w:tc>
          <w:tcPr>
            <w:tcW w:w="11482" w:type="dxa"/>
          </w:tcPr>
          <w:p w:rsidR="009B3191" w:rsidRPr="00B467D1" w:rsidRDefault="009B3191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Problemy z prawidłową interpretacją ustaleń i sformułowaniem wniosków z kontroli</w:t>
            </w:r>
          </w:p>
        </w:tc>
        <w:tc>
          <w:tcPr>
            <w:tcW w:w="851" w:type="dxa"/>
            <w:vAlign w:val="center"/>
          </w:tcPr>
          <w:p w:rsidR="009B3191" w:rsidRPr="00B467D1" w:rsidRDefault="009B3191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9B3191" w:rsidRPr="00B467D1" w:rsidRDefault="009B3191" w:rsidP="00430132">
            <w:pPr>
              <w:jc w:val="center"/>
            </w:pPr>
          </w:p>
        </w:tc>
      </w:tr>
      <w:tr w:rsidR="009B3191" w:rsidRPr="00B467D1" w:rsidTr="00430132">
        <w:trPr>
          <w:trHeight w:val="271"/>
        </w:trPr>
        <w:tc>
          <w:tcPr>
            <w:tcW w:w="2219" w:type="dxa"/>
          </w:tcPr>
          <w:p w:rsidR="009B3191" w:rsidRPr="00B467D1" w:rsidRDefault="009B3191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R5.6</w:t>
            </w:r>
          </w:p>
        </w:tc>
        <w:tc>
          <w:tcPr>
            <w:tcW w:w="11482" w:type="dxa"/>
          </w:tcPr>
          <w:p w:rsidR="009B3191" w:rsidRPr="00B467D1" w:rsidRDefault="009B3191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Nieprawidłowe wnioski  z kontroli</w:t>
            </w:r>
          </w:p>
        </w:tc>
        <w:tc>
          <w:tcPr>
            <w:tcW w:w="851" w:type="dxa"/>
            <w:vAlign w:val="center"/>
          </w:tcPr>
          <w:p w:rsidR="009B3191" w:rsidRPr="00B467D1" w:rsidRDefault="009B3191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9B3191" w:rsidRPr="00B467D1" w:rsidRDefault="009B3191" w:rsidP="00430132">
            <w:pPr>
              <w:jc w:val="center"/>
            </w:pPr>
          </w:p>
        </w:tc>
      </w:tr>
      <w:tr w:rsidR="009B3191" w:rsidRPr="00B467D1" w:rsidTr="00430132">
        <w:trPr>
          <w:trHeight w:val="279"/>
        </w:trPr>
        <w:tc>
          <w:tcPr>
            <w:tcW w:w="2219" w:type="dxa"/>
          </w:tcPr>
          <w:p w:rsidR="009B3191" w:rsidRPr="00B467D1" w:rsidRDefault="009B3191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R5.7</w:t>
            </w:r>
          </w:p>
        </w:tc>
        <w:tc>
          <w:tcPr>
            <w:tcW w:w="11482" w:type="dxa"/>
          </w:tcPr>
          <w:p w:rsidR="009B3191" w:rsidRPr="00B467D1" w:rsidRDefault="009B3191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Niewdrożenie zaleceń pokontrolnych/ działań naprawczych</w:t>
            </w:r>
          </w:p>
        </w:tc>
        <w:tc>
          <w:tcPr>
            <w:tcW w:w="851" w:type="dxa"/>
            <w:vAlign w:val="center"/>
          </w:tcPr>
          <w:p w:rsidR="009B3191" w:rsidRPr="00B467D1" w:rsidRDefault="009B3191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9B3191" w:rsidRPr="00B467D1" w:rsidRDefault="009B3191" w:rsidP="00430132">
            <w:pPr>
              <w:jc w:val="center"/>
            </w:pPr>
          </w:p>
        </w:tc>
      </w:tr>
      <w:tr w:rsidR="009B3191" w:rsidRPr="00B467D1" w:rsidTr="00430132">
        <w:trPr>
          <w:trHeight w:val="227"/>
        </w:trPr>
        <w:tc>
          <w:tcPr>
            <w:tcW w:w="2219" w:type="dxa"/>
          </w:tcPr>
          <w:p w:rsidR="009B3191" w:rsidRPr="00B467D1" w:rsidRDefault="009B3191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R5.8</w:t>
            </w:r>
          </w:p>
        </w:tc>
        <w:tc>
          <w:tcPr>
            <w:tcW w:w="11482" w:type="dxa"/>
          </w:tcPr>
          <w:p w:rsidR="009B3191" w:rsidRPr="00B467D1" w:rsidRDefault="009B3191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Konflikt interesów</w:t>
            </w:r>
          </w:p>
        </w:tc>
        <w:tc>
          <w:tcPr>
            <w:tcW w:w="851" w:type="dxa"/>
            <w:vAlign w:val="center"/>
          </w:tcPr>
          <w:p w:rsidR="009B3191" w:rsidRPr="00B467D1" w:rsidRDefault="009B3191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9B3191" w:rsidRPr="00B467D1" w:rsidRDefault="009B3191" w:rsidP="00430132">
            <w:pPr>
              <w:jc w:val="center"/>
            </w:pPr>
          </w:p>
        </w:tc>
      </w:tr>
      <w:tr w:rsidR="009B3191" w:rsidRPr="00B467D1" w:rsidTr="00430132">
        <w:trPr>
          <w:trHeight w:val="258"/>
        </w:trPr>
        <w:tc>
          <w:tcPr>
            <w:tcW w:w="2219" w:type="dxa"/>
          </w:tcPr>
          <w:p w:rsidR="009B3191" w:rsidRPr="00B467D1" w:rsidRDefault="009B3191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R5.9</w:t>
            </w:r>
          </w:p>
        </w:tc>
        <w:tc>
          <w:tcPr>
            <w:tcW w:w="11482" w:type="dxa"/>
          </w:tcPr>
          <w:p w:rsidR="009B3191" w:rsidRPr="00B467D1" w:rsidRDefault="009B3191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Niezachowanie zasad trwałości projektu</w:t>
            </w:r>
          </w:p>
        </w:tc>
        <w:tc>
          <w:tcPr>
            <w:tcW w:w="851" w:type="dxa"/>
            <w:vAlign w:val="center"/>
          </w:tcPr>
          <w:p w:rsidR="009B3191" w:rsidRPr="00B467D1" w:rsidRDefault="009B3191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9B3191" w:rsidRPr="00B467D1" w:rsidRDefault="009B3191" w:rsidP="00430132">
            <w:pPr>
              <w:jc w:val="center"/>
            </w:pPr>
          </w:p>
        </w:tc>
      </w:tr>
      <w:tr w:rsidR="009B3191" w:rsidRPr="00B467D1" w:rsidTr="00430132">
        <w:trPr>
          <w:trHeight w:val="258"/>
        </w:trPr>
        <w:tc>
          <w:tcPr>
            <w:tcW w:w="2219" w:type="dxa"/>
          </w:tcPr>
          <w:p w:rsidR="009B3191" w:rsidRPr="00B467D1" w:rsidRDefault="009B3191" w:rsidP="00430132">
            <w:pPr>
              <w:rPr>
                <w:i/>
              </w:rPr>
            </w:pPr>
            <w:r w:rsidRPr="00B467D1">
              <w:rPr>
                <w:i/>
              </w:rPr>
              <w:t>R5.10</w:t>
            </w:r>
          </w:p>
        </w:tc>
        <w:tc>
          <w:tcPr>
            <w:tcW w:w="11482" w:type="dxa"/>
          </w:tcPr>
          <w:p w:rsidR="009B3191" w:rsidRPr="00B467D1" w:rsidRDefault="009B3191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Nieprawidłowa archiwizacja dokumentów po zakończeniu realizacji projektu</w:t>
            </w:r>
          </w:p>
        </w:tc>
        <w:tc>
          <w:tcPr>
            <w:tcW w:w="851" w:type="dxa"/>
            <w:vAlign w:val="center"/>
          </w:tcPr>
          <w:p w:rsidR="009B3191" w:rsidRPr="00B467D1" w:rsidRDefault="009B3191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9B3191" w:rsidRPr="00B467D1" w:rsidRDefault="009B3191" w:rsidP="00430132">
            <w:pPr>
              <w:jc w:val="center"/>
            </w:pPr>
          </w:p>
        </w:tc>
      </w:tr>
      <w:tr w:rsidR="009B3191" w:rsidRPr="00B467D1" w:rsidTr="00430132">
        <w:trPr>
          <w:trHeight w:val="258"/>
        </w:trPr>
        <w:tc>
          <w:tcPr>
            <w:tcW w:w="2219" w:type="dxa"/>
          </w:tcPr>
          <w:p w:rsidR="009B3191" w:rsidRPr="00B467D1" w:rsidRDefault="009B3191" w:rsidP="00430132">
            <w:pPr>
              <w:rPr>
                <w:i/>
              </w:rPr>
            </w:pPr>
            <w:r w:rsidRPr="00B467D1">
              <w:rPr>
                <w:i/>
              </w:rPr>
              <w:t>R5.11</w:t>
            </w:r>
          </w:p>
        </w:tc>
        <w:tc>
          <w:tcPr>
            <w:tcW w:w="11482" w:type="dxa"/>
          </w:tcPr>
          <w:p w:rsidR="009B3191" w:rsidRPr="00B467D1" w:rsidRDefault="009B3191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Brak realizacji lub nieterminowa realizacja obowiązku sprawozdawczego w okresie trwałości</w:t>
            </w:r>
          </w:p>
        </w:tc>
        <w:tc>
          <w:tcPr>
            <w:tcW w:w="851" w:type="dxa"/>
            <w:vAlign w:val="center"/>
          </w:tcPr>
          <w:p w:rsidR="009B3191" w:rsidRPr="00B467D1" w:rsidRDefault="009B3191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9B3191" w:rsidRPr="00B467D1" w:rsidRDefault="009B3191" w:rsidP="00430132">
            <w:pPr>
              <w:jc w:val="center"/>
            </w:pPr>
          </w:p>
        </w:tc>
      </w:tr>
    </w:tbl>
    <w:p w:rsidR="009B3191" w:rsidRPr="00B467D1" w:rsidRDefault="009B3191" w:rsidP="009B3191">
      <w:pPr>
        <w:jc w:val="both"/>
      </w:pPr>
    </w:p>
    <w:p w:rsidR="009B3191" w:rsidRPr="00B467D1" w:rsidRDefault="009B3191" w:rsidP="009B3191">
      <w:pPr>
        <w:jc w:val="both"/>
      </w:pPr>
    </w:p>
    <w:p w:rsidR="009B3191" w:rsidRPr="00B467D1" w:rsidRDefault="009B3191" w:rsidP="009B3191">
      <w:pPr>
        <w:jc w:val="both"/>
      </w:pPr>
    </w:p>
    <w:p w:rsidR="009B3191" w:rsidRPr="00B467D1" w:rsidRDefault="009B3191" w:rsidP="009B3191">
      <w:pPr>
        <w:jc w:val="both"/>
      </w:pPr>
    </w:p>
    <w:p w:rsidR="009B3191" w:rsidRPr="00B467D1" w:rsidRDefault="009B3191" w:rsidP="009B3191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:rsidR="009B3191" w:rsidRPr="00B467D1" w:rsidRDefault="009B3191" w:rsidP="009B3191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9B3191" w:rsidRPr="00B467D1" w:rsidTr="00430132">
        <w:trPr>
          <w:trHeight w:val="490"/>
        </w:trPr>
        <w:tc>
          <w:tcPr>
            <w:tcW w:w="1652" w:type="dxa"/>
          </w:tcPr>
          <w:p w:rsidR="009B3191" w:rsidRPr="00B467D1" w:rsidRDefault="009B3191" w:rsidP="00430132">
            <w:pPr>
              <w:jc w:val="center"/>
              <w:rPr>
                <w:b/>
              </w:rPr>
            </w:pPr>
            <w:r w:rsidRPr="00B467D1">
              <w:rPr>
                <w:b/>
              </w:rPr>
              <w:lastRenderedPageBreak/>
              <w:t>Numer referencyjny ryzyka</w:t>
            </w:r>
          </w:p>
        </w:tc>
        <w:tc>
          <w:tcPr>
            <w:tcW w:w="7605" w:type="dxa"/>
            <w:vAlign w:val="center"/>
          </w:tcPr>
          <w:p w:rsidR="009B3191" w:rsidRPr="00B467D1" w:rsidRDefault="009B3191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:rsidR="009B3191" w:rsidRPr="00B467D1" w:rsidRDefault="009B3191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9B3191" w:rsidRPr="00B467D1" w:rsidTr="00430132">
        <w:trPr>
          <w:trHeight w:hRule="exact" w:val="1434"/>
        </w:trPr>
        <w:tc>
          <w:tcPr>
            <w:tcW w:w="1652" w:type="dxa"/>
          </w:tcPr>
          <w:p w:rsidR="009B3191" w:rsidRPr="00B467D1" w:rsidRDefault="00D63D75" w:rsidP="00430132">
            <w:pPr>
              <w:tabs>
                <w:tab w:val="num" w:pos="540"/>
              </w:tabs>
              <w:ind w:left="403"/>
            </w:pPr>
            <w:r>
              <w:t>R5</w:t>
            </w:r>
            <w:r w:rsidR="009B3191" w:rsidRPr="00B467D1">
              <w:t>.1</w:t>
            </w:r>
          </w:p>
        </w:tc>
        <w:tc>
          <w:tcPr>
            <w:tcW w:w="7605" w:type="dxa"/>
            <w:vAlign w:val="center"/>
          </w:tcPr>
          <w:p w:rsidR="009B3191" w:rsidRPr="00B467D1" w:rsidRDefault="009B3191" w:rsidP="00430132">
            <w:pPr>
              <w:contextualSpacing/>
              <w:jc w:val="center"/>
            </w:pPr>
          </w:p>
          <w:p w:rsidR="009B3191" w:rsidRPr="00B467D1" w:rsidRDefault="009B3191" w:rsidP="00430132">
            <w:pPr>
              <w:contextualSpacing/>
              <w:jc w:val="center"/>
            </w:pPr>
          </w:p>
          <w:p w:rsidR="009B3191" w:rsidRPr="00B467D1" w:rsidRDefault="009B3191" w:rsidP="00430132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:rsidR="009B3191" w:rsidRPr="00B467D1" w:rsidRDefault="009B3191" w:rsidP="00430132">
            <w:pPr>
              <w:contextualSpacing/>
              <w:jc w:val="center"/>
            </w:pPr>
          </w:p>
        </w:tc>
      </w:tr>
    </w:tbl>
    <w:p w:rsidR="009B3191" w:rsidRPr="00B467D1" w:rsidRDefault="009B3191" w:rsidP="009B3191">
      <w:pPr>
        <w:rPr>
          <w:b/>
        </w:rPr>
      </w:pPr>
    </w:p>
    <w:p w:rsidR="009B3191" w:rsidRPr="00B467D1" w:rsidRDefault="009B3191" w:rsidP="009B3191">
      <w:pPr>
        <w:rPr>
          <w:b/>
        </w:rPr>
      </w:pPr>
      <w:r w:rsidRPr="00B467D1">
        <w:rPr>
          <w:b/>
        </w:rPr>
        <w:t xml:space="preserve">Część B. Należy udzielić odpowiedzi na pytania z poniższej tabeli w przypadku zaznaczenia odpowiedzi twierdzącej dla poszczególnych ryzyk  wskazanych w Części A. </w:t>
      </w:r>
    </w:p>
    <w:p w:rsidR="009B3191" w:rsidRPr="00B467D1" w:rsidRDefault="009B3191" w:rsidP="009B3191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9B3191" w:rsidRPr="00B467D1" w:rsidTr="00430132">
        <w:trPr>
          <w:trHeight w:val="292"/>
        </w:trPr>
        <w:tc>
          <w:tcPr>
            <w:tcW w:w="1652" w:type="dxa"/>
          </w:tcPr>
          <w:p w:rsidR="009B3191" w:rsidRPr="00B467D1" w:rsidRDefault="009B3191" w:rsidP="0043013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4253" w:type="dxa"/>
            <w:vAlign w:val="center"/>
          </w:tcPr>
          <w:p w:rsidR="009B3191" w:rsidRPr="00B467D1" w:rsidRDefault="009B3191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:rsidR="009B3191" w:rsidRPr="00B467D1" w:rsidRDefault="009B3191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:rsidR="009B3191" w:rsidRPr="00B467D1" w:rsidRDefault="009B3191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:rsidR="009B3191" w:rsidRPr="00B467D1" w:rsidRDefault="009B3191" w:rsidP="00430132">
            <w:pPr>
              <w:contextualSpacing/>
              <w:jc w:val="center"/>
              <w:rPr>
                <w:i/>
              </w:rPr>
            </w:pPr>
          </w:p>
        </w:tc>
      </w:tr>
      <w:tr w:rsidR="009B3191" w:rsidRPr="00B467D1" w:rsidTr="00430132">
        <w:trPr>
          <w:trHeight w:hRule="exact" w:val="1134"/>
        </w:trPr>
        <w:tc>
          <w:tcPr>
            <w:tcW w:w="1652" w:type="dxa"/>
          </w:tcPr>
          <w:p w:rsidR="009B3191" w:rsidRPr="00B467D1" w:rsidRDefault="00D63D75" w:rsidP="00430132">
            <w:pPr>
              <w:tabs>
                <w:tab w:val="num" w:pos="540"/>
              </w:tabs>
              <w:ind w:left="403"/>
            </w:pPr>
            <w:r>
              <w:t>R5</w:t>
            </w:r>
            <w:r w:rsidR="009B3191" w:rsidRPr="00B467D1">
              <w:t>.1</w:t>
            </w:r>
          </w:p>
        </w:tc>
        <w:tc>
          <w:tcPr>
            <w:tcW w:w="4253" w:type="dxa"/>
            <w:vAlign w:val="center"/>
          </w:tcPr>
          <w:p w:rsidR="009B3191" w:rsidRPr="00B467D1" w:rsidRDefault="009B3191" w:rsidP="00430132">
            <w:pPr>
              <w:contextualSpacing/>
              <w:jc w:val="center"/>
            </w:pPr>
          </w:p>
          <w:p w:rsidR="009B3191" w:rsidRPr="00B467D1" w:rsidRDefault="009B3191" w:rsidP="00430132">
            <w:pPr>
              <w:contextualSpacing/>
              <w:jc w:val="center"/>
            </w:pPr>
          </w:p>
          <w:p w:rsidR="009B3191" w:rsidRPr="00B467D1" w:rsidRDefault="009B3191" w:rsidP="00430132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:rsidR="009B3191" w:rsidRPr="00B467D1" w:rsidRDefault="009B3191" w:rsidP="00430132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:rsidR="009B3191" w:rsidRPr="00B467D1" w:rsidRDefault="009B3191" w:rsidP="00430132">
            <w:pPr>
              <w:contextualSpacing/>
              <w:jc w:val="center"/>
            </w:pPr>
          </w:p>
        </w:tc>
      </w:tr>
    </w:tbl>
    <w:p w:rsidR="009B3191" w:rsidRPr="00B467D1" w:rsidRDefault="009B3191" w:rsidP="009B3191">
      <w:pPr>
        <w:rPr>
          <w:b/>
        </w:rPr>
      </w:pPr>
    </w:p>
    <w:p w:rsidR="009B3191" w:rsidRPr="00B467D1" w:rsidRDefault="009B3191" w:rsidP="009B3191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>Analiza ryzyka realizacji RPO WSL 2014-2020</w:t>
      </w:r>
      <w:r w:rsidRPr="00B467D1">
        <w:rPr>
          <w:b/>
        </w:rPr>
        <w:t xml:space="preserve"> w związku ze zmaterializowaniem się poszczególnych ryzyk wskazanych w części A.</w:t>
      </w:r>
    </w:p>
    <w:p w:rsidR="009B3191" w:rsidRPr="00B467D1" w:rsidRDefault="009B3191" w:rsidP="009B319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2978"/>
        <w:gridCol w:w="4135"/>
        <w:gridCol w:w="3355"/>
        <w:gridCol w:w="3352"/>
      </w:tblGrid>
      <w:tr w:rsidR="009B3191" w:rsidRPr="00B467D1" w:rsidTr="00430132">
        <w:trPr>
          <w:trHeight w:val="826"/>
        </w:trPr>
        <w:tc>
          <w:tcPr>
            <w:tcW w:w="568" w:type="pct"/>
          </w:tcPr>
          <w:p w:rsidR="009B3191" w:rsidRPr="00B467D1" w:rsidRDefault="009B3191" w:rsidP="0043013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955" w:type="pct"/>
            <w:vAlign w:val="center"/>
          </w:tcPr>
          <w:p w:rsidR="009B3191" w:rsidRPr="00B467D1" w:rsidRDefault="009B3191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:rsidR="009B3191" w:rsidRPr="00B467D1" w:rsidRDefault="009B3191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:rsidR="009B3191" w:rsidRPr="00B467D1" w:rsidRDefault="009B3191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:rsidR="009B3191" w:rsidRPr="00B467D1" w:rsidRDefault="009B3191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9B3191" w:rsidRPr="00B467D1" w:rsidTr="00430132">
        <w:trPr>
          <w:trHeight w:hRule="exact" w:val="1134"/>
        </w:trPr>
        <w:tc>
          <w:tcPr>
            <w:tcW w:w="568" w:type="pct"/>
          </w:tcPr>
          <w:p w:rsidR="009B3191" w:rsidRPr="00B467D1" w:rsidRDefault="00D63D75" w:rsidP="00430132">
            <w:pPr>
              <w:tabs>
                <w:tab w:val="num" w:pos="540"/>
              </w:tabs>
              <w:ind w:left="403"/>
            </w:pPr>
            <w:r>
              <w:t>R5</w:t>
            </w:r>
            <w:r w:rsidR="009B3191" w:rsidRPr="00B467D1">
              <w:t>.1</w:t>
            </w:r>
          </w:p>
        </w:tc>
        <w:tc>
          <w:tcPr>
            <w:tcW w:w="955" w:type="pct"/>
            <w:vAlign w:val="center"/>
          </w:tcPr>
          <w:p w:rsidR="009B3191" w:rsidRPr="00B467D1" w:rsidRDefault="009B3191" w:rsidP="00430132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:rsidR="009B3191" w:rsidRPr="00B467D1" w:rsidRDefault="009B3191" w:rsidP="00430132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:rsidR="009B3191" w:rsidRPr="00B467D1" w:rsidRDefault="009B3191" w:rsidP="00430132">
            <w:pPr>
              <w:contextualSpacing/>
              <w:jc w:val="center"/>
            </w:pPr>
          </w:p>
        </w:tc>
        <w:tc>
          <w:tcPr>
            <w:tcW w:w="1075" w:type="pct"/>
          </w:tcPr>
          <w:p w:rsidR="009B3191" w:rsidRPr="00B467D1" w:rsidRDefault="009B3191" w:rsidP="00430132">
            <w:pPr>
              <w:contextualSpacing/>
              <w:jc w:val="center"/>
            </w:pPr>
          </w:p>
        </w:tc>
      </w:tr>
    </w:tbl>
    <w:p w:rsidR="009B3191" w:rsidRPr="00B467D1" w:rsidRDefault="009B3191" w:rsidP="009B3191">
      <w:pPr>
        <w:tabs>
          <w:tab w:val="left" w:pos="3969"/>
        </w:tabs>
      </w:pPr>
    </w:p>
    <w:p w:rsidR="009B3191" w:rsidRPr="00B467D1" w:rsidRDefault="009B3191" w:rsidP="009B3191">
      <w:pPr>
        <w:tabs>
          <w:tab w:val="left" w:pos="3969"/>
        </w:tabs>
        <w:rPr>
          <w:b/>
        </w:rPr>
      </w:pPr>
    </w:p>
    <w:p w:rsidR="009B3191" w:rsidRPr="00B467D1" w:rsidRDefault="009B3191" w:rsidP="009B3191">
      <w:pPr>
        <w:tabs>
          <w:tab w:val="left" w:pos="3969"/>
        </w:tabs>
        <w:rPr>
          <w:b/>
        </w:rPr>
      </w:pPr>
    </w:p>
    <w:p w:rsidR="009B3191" w:rsidRPr="00B467D1" w:rsidRDefault="009B3191" w:rsidP="009B3191">
      <w:pPr>
        <w:tabs>
          <w:tab w:val="left" w:pos="3969"/>
        </w:tabs>
      </w:pPr>
      <w:r w:rsidRPr="00B467D1">
        <w:rPr>
          <w:b/>
        </w:rPr>
        <w:lastRenderedPageBreak/>
        <w:t>Część D. Proszę podać, jakie ryzyka należy dodać do  katalogu ryzyk wskazanego w części A1 dla procesu –</w:t>
      </w:r>
      <w:r w:rsidR="00D63D75">
        <w:rPr>
          <w:b/>
          <w:i/>
        </w:rPr>
        <w:t xml:space="preserve"> Kontrola projektów i trwałości</w:t>
      </w:r>
      <w:r w:rsidRPr="00B467D1">
        <w:rPr>
          <w:b/>
          <w:i/>
        </w:rPr>
        <w:t xml:space="preserve">. </w:t>
      </w:r>
      <w:r w:rsidRPr="00B467D1">
        <w:rPr>
          <w:b/>
        </w:rPr>
        <w:t xml:space="preserve">Proszę również o wskazanie,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B3191" w:rsidRPr="00B467D1" w:rsidRDefault="009B3191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811688" w:rsidRPr="00B467D1" w:rsidRDefault="00811688" w:rsidP="0081168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340362">
      <w:pPr>
        <w:pStyle w:val="Nagwek1"/>
        <w:numPr>
          <w:ilvl w:val="0"/>
          <w:numId w:val="13"/>
        </w:numPr>
      </w:pPr>
      <w:bookmarkStart w:id="6" w:name="_Toc483389884"/>
      <w:r w:rsidRPr="00B467D1">
        <w:lastRenderedPageBreak/>
        <w:t>Powierzania zadań IP/IP ZIT/RIT RPO WSL oraz kontrola systemowa</w:t>
      </w:r>
      <w:bookmarkEnd w:id="6"/>
    </w:p>
    <w:p w:rsidR="00430132" w:rsidRPr="00B467D1" w:rsidRDefault="00430132" w:rsidP="00430132">
      <w:pPr>
        <w:tabs>
          <w:tab w:val="left" w:pos="3969"/>
        </w:tabs>
      </w:pPr>
    </w:p>
    <w:p w:rsidR="00430132" w:rsidRPr="00B467D1" w:rsidRDefault="00430132" w:rsidP="00430132">
      <w:pPr>
        <w:tabs>
          <w:tab w:val="left" w:pos="3969"/>
        </w:tabs>
      </w:pPr>
    </w:p>
    <w:p w:rsidR="00430132" w:rsidRPr="00B467D1" w:rsidRDefault="00430132" w:rsidP="00430132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430132" w:rsidRPr="00B467D1" w:rsidTr="00430132">
        <w:trPr>
          <w:trHeight w:val="261"/>
        </w:trPr>
        <w:tc>
          <w:tcPr>
            <w:tcW w:w="2292" w:type="dxa"/>
            <w:vAlign w:val="center"/>
          </w:tcPr>
          <w:p w:rsidR="00430132" w:rsidRPr="00B467D1" w:rsidRDefault="00430132" w:rsidP="00430132">
            <w:pPr>
              <w:rPr>
                <w:b/>
              </w:rPr>
            </w:pPr>
            <w:r w:rsidRPr="00B467D1">
              <w:rPr>
                <w:b/>
              </w:rPr>
              <w:t xml:space="preserve">Numer referencyjny procesu </w:t>
            </w:r>
          </w:p>
        </w:tc>
        <w:tc>
          <w:tcPr>
            <w:tcW w:w="13125" w:type="dxa"/>
            <w:vAlign w:val="center"/>
          </w:tcPr>
          <w:p w:rsidR="00430132" w:rsidRPr="00B467D1" w:rsidRDefault="00430132" w:rsidP="00430132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P.6</w:t>
            </w:r>
          </w:p>
        </w:tc>
      </w:tr>
      <w:tr w:rsidR="00430132" w:rsidRPr="00B467D1" w:rsidTr="00430132">
        <w:trPr>
          <w:trHeight w:val="261"/>
        </w:trPr>
        <w:tc>
          <w:tcPr>
            <w:tcW w:w="2292" w:type="dxa"/>
            <w:vAlign w:val="center"/>
          </w:tcPr>
          <w:p w:rsidR="00430132" w:rsidRPr="00B467D1" w:rsidRDefault="00430132" w:rsidP="00430132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:rsidR="00430132" w:rsidRPr="00B467D1" w:rsidRDefault="00430132" w:rsidP="00430132">
            <w:pPr>
              <w:tabs>
                <w:tab w:val="left" w:pos="3969"/>
              </w:tabs>
              <w:rPr>
                <w:i/>
              </w:rPr>
            </w:pPr>
            <w:r w:rsidRPr="00B467D1">
              <w:rPr>
                <w:i/>
              </w:rPr>
              <w:t>Powierzania zadań IP/IP ZIT/RIT RPO WSL oraz kontrola systemowa</w:t>
            </w:r>
          </w:p>
          <w:p w:rsidR="00430132" w:rsidRPr="00B467D1" w:rsidRDefault="00430132" w:rsidP="00430132">
            <w:pPr>
              <w:spacing w:before="120" w:after="120"/>
              <w:rPr>
                <w:i/>
              </w:rPr>
            </w:pPr>
          </w:p>
        </w:tc>
      </w:tr>
      <w:tr w:rsidR="00430132" w:rsidRPr="00B467D1" w:rsidTr="00430132">
        <w:trPr>
          <w:trHeight w:val="399"/>
        </w:trPr>
        <w:tc>
          <w:tcPr>
            <w:tcW w:w="2292" w:type="dxa"/>
            <w:vAlign w:val="center"/>
          </w:tcPr>
          <w:p w:rsidR="00430132" w:rsidRPr="00B467D1" w:rsidRDefault="00430132" w:rsidP="00430132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:rsidR="00430132" w:rsidRPr="00B467D1" w:rsidRDefault="00430132" w:rsidP="00430132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  <w:t>IP RPO WSL/IP ZIT/RIT RPO WSL</w:t>
            </w:r>
          </w:p>
        </w:tc>
      </w:tr>
    </w:tbl>
    <w:p w:rsidR="00430132" w:rsidRPr="00B467D1" w:rsidRDefault="00430132" w:rsidP="00430132">
      <w:pPr>
        <w:rPr>
          <w:b/>
        </w:rPr>
      </w:pPr>
    </w:p>
    <w:p w:rsidR="00430132" w:rsidRPr="00B467D1" w:rsidRDefault="00430132" w:rsidP="00430132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:rsidR="00430132" w:rsidRPr="00B467D1" w:rsidRDefault="00430132" w:rsidP="00430132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430132" w:rsidRPr="00B467D1" w:rsidTr="00430132">
        <w:trPr>
          <w:trHeight w:val="280"/>
        </w:trPr>
        <w:tc>
          <w:tcPr>
            <w:tcW w:w="2219" w:type="dxa"/>
            <w:vMerge w:val="restart"/>
            <w:vAlign w:val="center"/>
          </w:tcPr>
          <w:p w:rsidR="00430132" w:rsidRPr="00B467D1" w:rsidRDefault="00430132" w:rsidP="00430132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referencyjny ryzyka</w:t>
            </w:r>
          </w:p>
        </w:tc>
        <w:tc>
          <w:tcPr>
            <w:tcW w:w="11482" w:type="dxa"/>
            <w:vMerge w:val="restart"/>
            <w:vAlign w:val="center"/>
          </w:tcPr>
          <w:p w:rsidR="00430132" w:rsidRPr="00B467D1" w:rsidRDefault="00430132" w:rsidP="0043013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:rsidR="00430132" w:rsidRPr="00B467D1" w:rsidRDefault="00430132" w:rsidP="0043013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430132" w:rsidRPr="00B467D1" w:rsidTr="00430132">
        <w:trPr>
          <w:trHeight w:val="318"/>
        </w:trPr>
        <w:tc>
          <w:tcPr>
            <w:tcW w:w="2219" w:type="dxa"/>
            <w:vMerge/>
            <w:vAlign w:val="center"/>
          </w:tcPr>
          <w:p w:rsidR="00430132" w:rsidRPr="00B467D1" w:rsidRDefault="00430132" w:rsidP="00430132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:rsidR="00430132" w:rsidRPr="00B467D1" w:rsidRDefault="00430132" w:rsidP="0043013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430132" w:rsidRPr="00B467D1" w:rsidRDefault="00430132" w:rsidP="00430132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:rsidR="00430132" w:rsidRPr="00B467D1" w:rsidRDefault="00430132" w:rsidP="0043013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430132" w:rsidRPr="00B467D1" w:rsidTr="00430132">
        <w:trPr>
          <w:trHeight w:val="347"/>
        </w:trPr>
        <w:tc>
          <w:tcPr>
            <w:tcW w:w="2219" w:type="dxa"/>
          </w:tcPr>
          <w:p w:rsidR="00430132" w:rsidRPr="00B467D1" w:rsidRDefault="0043013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R6.1</w:t>
            </w:r>
          </w:p>
        </w:tc>
        <w:tc>
          <w:tcPr>
            <w:tcW w:w="11482" w:type="dxa"/>
          </w:tcPr>
          <w:p w:rsidR="00430132" w:rsidRPr="00B467D1" w:rsidRDefault="00430132" w:rsidP="00430132">
            <w:pPr>
              <w:rPr>
                <w:i/>
              </w:rPr>
            </w:pPr>
            <w:r w:rsidRPr="00B467D1">
              <w:rPr>
                <w:i/>
              </w:rPr>
              <w:t>Nieprawidłowe powierzenie zadań- błędy lub braki w zapisach porozumień</w:t>
            </w:r>
          </w:p>
        </w:tc>
        <w:tc>
          <w:tcPr>
            <w:tcW w:w="851" w:type="dxa"/>
          </w:tcPr>
          <w:p w:rsidR="00430132" w:rsidRPr="00B467D1" w:rsidRDefault="00430132" w:rsidP="0043013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430132" w:rsidRPr="00B467D1" w:rsidRDefault="00430132" w:rsidP="00430132">
            <w:pPr>
              <w:spacing w:line="276" w:lineRule="auto"/>
              <w:contextualSpacing/>
              <w:jc w:val="center"/>
            </w:pPr>
          </w:p>
        </w:tc>
      </w:tr>
      <w:tr w:rsidR="00430132" w:rsidRPr="00B467D1" w:rsidTr="00430132">
        <w:trPr>
          <w:trHeight w:val="295"/>
        </w:trPr>
        <w:tc>
          <w:tcPr>
            <w:tcW w:w="2219" w:type="dxa"/>
          </w:tcPr>
          <w:p w:rsidR="00430132" w:rsidRPr="00B467D1" w:rsidRDefault="0043013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 xml:space="preserve">R6.2 </w:t>
            </w:r>
          </w:p>
        </w:tc>
        <w:tc>
          <w:tcPr>
            <w:tcW w:w="11482" w:type="dxa"/>
          </w:tcPr>
          <w:p w:rsidR="00430132" w:rsidRPr="00B467D1" w:rsidRDefault="00430132" w:rsidP="00430132">
            <w:pPr>
              <w:contextualSpacing/>
              <w:jc w:val="both"/>
              <w:rPr>
                <w:i/>
              </w:rPr>
            </w:pPr>
            <w:r w:rsidRPr="00B467D1">
              <w:rPr>
                <w:i/>
              </w:rPr>
              <w:t>Niewystarczający potencjał administracyjny i kadrowy do realizacji funkcji IP</w:t>
            </w:r>
          </w:p>
        </w:tc>
        <w:tc>
          <w:tcPr>
            <w:tcW w:w="851" w:type="dxa"/>
          </w:tcPr>
          <w:p w:rsidR="00430132" w:rsidRPr="00B467D1" w:rsidRDefault="00430132" w:rsidP="0043013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430132" w:rsidRPr="00B467D1" w:rsidRDefault="00430132" w:rsidP="00430132">
            <w:pPr>
              <w:spacing w:line="276" w:lineRule="auto"/>
              <w:contextualSpacing/>
              <w:jc w:val="center"/>
            </w:pPr>
          </w:p>
        </w:tc>
      </w:tr>
      <w:tr w:rsidR="00430132" w:rsidRPr="00B467D1" w:rsidTr="00430132">
        <w:trPr>
          <w:trHeight w:val="256"/>
        </w:trPr>
        <w:tc>
          <w:tcPr>
            <w:tcW w:w="2219" w:type="dxa"/>
          </w:tcPr>
          <w:p w:rsidR="00430132" w:rsidRPr="00B467D1" w:rsidRDefault="0043013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R6.3</w:t>
            </w:r>
          </w:p>
        </w:tc>
        <w:tc>
          <w:tcPr>
            <w:tcW w:w="11482" w:type="dxa"/>
          </w:tcPr>
          <w:p w:rsidR="00430132" w:rsidRPr="00B467D1" w:rsidRDefault="00430132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Błędy i nieprawidłowości w realizacji zadań powierzonych IP/IP ZIT/RIT RPO WSL</w:t>
            </w:r>
          </w:p>
        </w:tc>
        <w:tc>
          <w:tcPr>
            <w:tcW w:w="851" w:type="dxa"/>
            <w:vAlign w:val="center"/>
          </w:tcPr>
          <w:p w:rsidR="00430132" w:rsidRPr="00B467D1" w:rsidRDefault="0043013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430132" w:rsidRPr="00B467D1" w:rsidRDefault="00430132" w:rsidP="00430132">
            <w:pPr>
              <w:jc w:val="center"/>
            </w:pPr>
          </w:p>
        </w:tc>
      </w:tr>
      <w:tr w:rsidR="00430132" w:rsidRPr="00B467D1" w:rsidTr="00430132">
        <w:trPr>
          <w:trHeight w:val="219"/>
        </w:trPr>
        <w:tc>
          <w:tcPr>
            <w:tcW w:w="2219" w:type="dxa"/>
          </w:tcPr>
          <w:p w:rsidR="00430132" w:rsidRPr="00B467D1" w:rsidRDefault="0043013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R6.4</w:t>
            </w:r>
          </w:p>
        </w:tc>
        <w:tc>
          <w:tcPr>
            <w:tcW w:w="11482" w:type="dxa"/>
          </w:tcPr>
          <w:p w:rsidR="00430132" w:rsidRPr="00B467D1" w:rsidRDefault="00430132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Brak lub niedo</w:t>
            </w:r>
            <w:r w:rsidR="00D63D75">
              <w:rPr>
                <w:i/>
              </w:rPr>
              <w:t>stateczna współpraca pomiędzy IZ</w:t>
            </w:r>
            <w:r w:rsidRPr="00B467D1">
              <w:rPr>
                <w:i/>
              </w:rPr>
              <w:t xml:space="preserve"> RPO WSL a IP/IZ ZIT/RIT RPO WSL</w:t>
            </w:r>
          </w:p>
        </w:tc>
        <w:tc>
          <w:tcPr>
            <w:tcW w:w="851" w:type="dxa"/>
            <w:vAlign w:val="center"/>
          </w:tcPr>
          <w:p w:rsidR="00430132" w:rsidRPr="00B467D1" w:rsidRDefault="0043013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430132" w:rsidRPr="00B467D1" w:rsidRDefault="00430132" w:rsidP="00430132">
            <w:pPr>
              <w:jc w:val="center"/>
            </w:pPr>
          </w:p>
        </w:tc>
      </w:tr>
      <w:tr w:rsidR="00430132" w:rsidRPr="00B467D1" w:rsidTr="00430132">
        <w:trPr>
          <w:trHeight w:val="323"/>
        </w:trPr>
        <w:tc>
          <w:tcPr>
            <w:tcW w:w="2219" w:type="dxa"/>
          </w:tcPr>
          <w:p w:rsidR="00430132" w:rsidRPr="00B467D1" w:rsidRDefault="0043013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R6.5</w:t>
            </w:r>
          </w:p>
        </w:tc>
        <w:tc>
          <w:tcPr>
            <w:tcW w:w="11482" w:type="dxa"/>
          </w:tcPr>
          <w:p w:rsidR="00430132" w:rsidRPr="00B467D1" w:rsidRDefault="00430132" w:rsidP="00430132">
            <w:pPr>
              <w:tabs>
                <w:tab w:val="left" w:pos="540"/>
              </w:tabs>
              <w:jc w:val="both"/>
              <w:rPr>
                <w:i/>
              </w:rPr>
            </w:pPr>
            <w:r w:rsidRPr="00B467D1">
              <w:rPr>
                <w:i/>
              </w:rPr>
              <w:t>Nieprawidłowy podział kompetencji i odpowiedzialności między IZ RPO WSL a  IP/IP ZIT/RIT RPO WSL</w:t>
            </w:r>
          </w:p>
        </w:tc>
        <w:tc>
          <w:tcPr>
            <w:tcW w:w="851" w:type="dxa"/>
            <w:vAlign w:val="center"/>
          </w:tcPr>
          <w:p w:rsidR="00430132" w:rsidRPr="00B467D1" w:rsidRDefault="0043013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430132" w:rsidRPr="00B467D1" w:rsidRDefault="00430132" w:rsidP="00430132">
            <w:pPr>
              <w:jc w:val="center"/>
            </w:pPr>
          </w:p>
        </w:tc>
      </w:tr>
      <w:tr w:rsidR="00430132" w:rsidRPr="00B467D1" w:rsidTr="00430132">
        <w:trPr>
          <w:trHeight w:val="271"/>
        </w:trPr>
        <w:tc>
          <w:tcPr>
            <w:tcW w:w="2219" w:type="dxa"/>
          </w:tcPr>
          <w:p w:rsidR="00430132" w:rsidRPr="00B467D1" w:rsidRDefault="0043013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R6.6</w:t>
            </w:r>
          </w:p>
        </w:tc>
        <w:tc>
          <w:tcPr>
            <w:tcW w:w="11482" w:type="dxa"/>
          </w:tcPr>
          <w:p w:rsidR="00430132" w:rsidRPr="00B467D1" w:rsidRDefault="00430132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Nieprawidłowy i niedostateczny nadzór nad działaniami IP/IP ZIT/RIT RPO WSL</w:t>
            </w:r>
          </w:p>
        </w:tc>
        <w:tc>
          <w:tcPr>
            <w:tcW w:w="851" w:type="dxa"/>
            <w:vAlign w:val="center"/>
          </w:tcPr>
          <w:p w:rsidR="00430132" w:rsidRPr="00B467D1" w:rsidRDefault="0043013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430132" w:rsidRPr="00B467D1" w:rsidRDefault="00430132" w:rsidP="00430132">
            <w:pPr>
              <w:jc w:val="center"/>
            </w:pPr>
          </w:p>
        </w:tc>
      </w:tr>
      <w:tr w:rsidR="00430132" w:rsidRPr="00B467D1" w:rsidTr="00430132">
        <w:trPr>
          <w:trHeight w:val="279"/>
        </w:trPr>
        <w:tc>
          <w:tcPr>
            <w:tcW w:w="2219" w:type="dxa"/>
          </w:tcPr>
          <w:p w:rsidR="00430132" w:rsidRPr="00B467D1" w:rsidRDefault="0043013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R6.7</w:t>
            </w:r>
          </w:p>
        </w:tc>
        <w:tc>
          <w:tcPr>
            <w:tcW w:w="11482" w:type="dxa"/>
          </w:tcPr>
          <w:p w:rsidR="00430132" w:rsidRPr="00B467D1" w:rsidRDefault="00430132" w:rsidP="00E72316">
            <w:pPr>
              <w:tabs>
                <w:tab w:val="left" w:pos="540"/>
              </w:tabs>
              <w:ind w:left="540" w:hanging="540"/>
              <w:rPr>
                <w:i/>
              </w:rPr>
            </w:pPr>
            <w:r w:rsidRPr="00B467D1">
              <w:rPr>
                <w:i/>
              </w:rPr>
              <w:t>Różnice między IZ RPO WSL  a IP/IP ZIT/RIT RPO WSL w interpretacji przepisów p</w:t>
            </w:r>
            <w:r w:rsidR="00E72316">
              <w:rPr>
                <w:i/>
              </w:rPr>
              <w:t xml:space="preserve">rawa, sposobie realizacji zadań </w:t>
            </w:r>
            <w:r w:rsidRPr="00B467D1">
              <w:rPr>
                <w:i/>
              </w:rPr>
              <w:t>lub wdrożenia zapisów dokumentów</w:t>
            </w:r>
            <w:r w:rsidR="00543E00" w:rsidRPr="00B467D1">
              <w:rPr>
                <w:i/>
              </w:rPr>
              <w:t xml:space="preserve"> programowych i wytycznych</w:t>
            </w:r>
          </w:p>
        </w:tc>
        <w:tc>
          <w:tcPr>
            <w:tcW w:w="851" w:type="dxa"/>
            <w:vAlign w:val="center"/>
          </w:tcPr>
          <w:p w:rsidR="00430132" w:rsidRPr="00B467D1" w:rsidRDefault="0043013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430132" w:rsidRPr="00B467D1" w:rsidRDefault="00430132" w:rsidP="00430132">
            <w:pPr>
              <w:jc w:val="center"/>
            </w:pPr>
          </w:p>
        </w:tc>
      </w:tr>
      <w:tr w:rsidR="00430132" w:rsidRPr="00B467D1" w:rsidTr="00430132">
        <w:trPr>
          <w:trHeight w:val="227"/>
        </w:trPr>
        <w:tc>
          <w:tcPr>
            <w:tcW w:w="2219" w:type="dxa"/>
          </w:tcPr>
          <w:p w:rsidR="00430132" w:rsidRPr="00B467D1" w:rsidRDefault="0043013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R6.8</w:t>
            </w:r>
          </w:p>
        </w:tc>
        <w:tc>
          <w:tcPr>
            <w:tcW w:w="11482" w:type="dxa"/>
          </w:tcPr>
          <w:p w:rsidR="00430132" w:rsidRPr="00B467D1" w:rsidRDefault="00543E00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Niestosowanie aktualnych procedur w zakresie kontroli systemowej</w:t>
            </w:r>
          </w:p>
        </w:tc>
        <w:tc>
          <w:tcPr>
            <w:tcW w:w="851" w:type="dxa"/>
            <w:vAlign w:val="center"/>
          </w:tcPr>
          <w:p w:rsidR="00430132" w:rsidRPr="00B467D1" w:rsidRDefault="0043013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430132" w:rsidRPr="00B467D1" w:rsidRDefault="00430132" w:rsidP="00430132">
            <w:pPr>
              <w:jc w:val="center"/>
            </w:pPr>
          </w:p>
        </w:tc>
      </w:tr>
      <w:tr w:rsidR="00430132" w:rsidRPr="00B467D1" w:rsidTr="00430132">
        <w:trPr>
          <w:trHeight w:val="258"/>
        </w:trPr>
        <w:tc>
          <w:tcPr>
            <w:tcW w:w="2219" w:type="dxa"/>
          </w:tcPr>
          <w:p w:rsidR="00430132" w:rsidRPr="00B467D1" w:rsidRDefault="0043013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R6.9</w:t>
            </w:r>
          </w:p>
        </w:tc>
        <w:tc>
          <w:tcPr>
            <w:tcW w:w="11482" w:type="dxa"/>
          </w:tcPr>
          <w:p w:rsidR="00430132" w:rsidRPr="00B467D1" w:rsidRDefault="00543E00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Nieadekwatna metodologia doboru próby procesów do kontroli systemowej</w:t>
            </w:r>
          </w:p>
        </w:tc>
        <w:tc>
          <w:tcPr>
            <w:tcW w:w="851" w:type="dxa"/>
            <w:vAlign w:val="center"/>
          </w:tcPr>
          <w:p w:rsidR="00430132" w:rsidRPr="00B467D1" w:rsidRDefault="0043013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430132" w:rsidRPr="00B467D1" w:rsidRDefault="00430132" w:rsidP="00430132">
            <w:pPr>
              <w:jc w:val="center"/>
            </w:pPr>
          </w:p>
        </w:tc>
      </w:tr>
      <w:tr w:rsidR="00430132" w:rsidRPr="00B467D1" w:rsidTr="00430132">
        <w:trPr>
          <w:trHeight w:val="258"/>
        </w:trPr>
        <w:tc>
          <w:tcPr>
            <w:tcW w:w="2219" w:type="dxa"/>
          </w:tcPr>
          <w:p w:rsidR="00430132" w:rsidRPr="00B467D1" w:rsidRDefault="00430132" w:rsidP="00430132">
            <w:pPr>
              <w:rPr>
                <w:i/>
              </w:rPr>
            </w:pPr>
            <w:r w:rsidRPr="00B467D1">
              <w:rPr>
                <w:i/>
              </w:rPr>
              <w:t>R6.10</w:t>
            </w:r>
          </w:p>
        </w:tc>
        <w:tc>
          <w:tcPr>
            <w:tcW w:w="11482" w:type="dxa"/>
          </w:tcPr>
          <w:p w:rsidR="00430132" w:rsidRPr="00B467D1" w:rsidRDefault="00543E00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Nieprawidłowe wnioski z kontroli systemowej</w:t>
            </w:r>
          </w:p>
        </w:tc>
        <w:tc>
          <w:tcPr>
            <w:tcW w:w="851" w:type="dxa"/>
            <w:vAlign w:val="center"/>
          </w:tcPr>
          <w:p w:rsidR="00430132" w:rsidRPr="00B467D1" w:rsidRDefault="0043013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430132" w:rsidRPr="00B467D1" w:rsidRDefault="00430132" w:rsidP="00430132">
            <w:pPr>
              <w:jc w:val="center"/>
            </w:pPr>
          </w:p>
        </w:tc>
      </w:tr>
      <w:tr w:rsidR="00430132" w:rsidRPr="00B467D1" w:rsidTr="00430132">
        <w:trPr>
          <w:trHeight w:val="258"/>
        </w:trPr>
        <w:tc>
          <w:tcPr>
            <w:tcW w:w="2219" w:type="dxa"/>
          </w:tcPr>
          <w:p w:rsidR="00430132" w:rsidRPr="00B467D1" w:rsidRDefault="00430132" w:rsidP="00430132">
            <w:pPr>
              <w:rPr>
                <w:i/>
              </w:rPr>
            </w:pPr>
            <w:r w:rsidRPr="00B467D1">
              <w:rPr>
                <w:i/>
              </w:rPr>
              <w:t>R6.11</w:t>
            </w:r>
          </w:p>
        </w:tc>
        <w:tc>
          <w:tcPr>
            <w:tcW w:w="11482" w:type="dxa"/>
          </w:tcPr>
          <w:p w:rsidR="00430132" w:rsidRPr="00B467D1" w:rsidRDefault="00543E00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Nieadekwatne zalecenia pokontrolne</w:t>
            </w:r>
          </w:p>
        </w:tc>
        <w:tc>
          <w:tcPr>
            <w:tcW w:w="851" w:type="dxa"/>
            <w:vAlign w:val="center"/>
          </w:tcPr>
          <w:p w:rsidR="00430132" w:rsidRPr="00B467D1" w:rsidRDefault="0043013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430132" w:rsidRPr="00B467D1" w:rsidRDefault="00430132" w:rsidP="00430132">
            <w:pPr>
              <w:jc w:val="center"/>
            </w:pPr>
          </w:p>
        </w:tc>
      </w:tr>
      <w:tr w:rsidR="00543E00" w:rsidRPr="00B467D1" w:rsidTr="00430132">
        <w:trPr>
          <w:trHeight w:val="258"/>
        </w:trPr>
        <w:tc>
          <w:tcPr>
            <w:tcW w:w="2219" w:type="dxa"/>
          </w:tcPr>
          <w:p w:rsidR="00543E00" w:rsidRPr="00B467D1" w:rsidRDefault="00543E00" w:rsidP="00430132">
            <w:pPr>
              <w:rPr>
                <w:i/>
              </w:rPr>
            </w:pPr>
            <w:r w:rsidRPr="00B467D1">
              <w:rPr>
                <w:i/>
              </w:rPr>
              <w:t>R6.12</w:t>
            </w:r>
          </w:p>
        </w:tc>
        <w:tc>
          <w:tcPr>
            <w:tcW w:w="11482" w:type="dxa"/>
          </w:tcPr>
          <w:p w:rsidR="00543E00" w:rsidRPr="00B467D1" w:rsidRDefault="00543E00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Niewdrożenie zaleceń pokontrolnych przez IP/IP ZIT/RIT RPO WSL</w:t>
            </w:r>
          </w:p>
        </w:tc>
        <w:tc>
          <w:tcPr>
            <w:tcW w:w="851" w:type="dxa"/>
            <w:vAlign w:val="center"/>
          </w:tcPr>
          <w:p w:rsidR="00543E00" w:rsidRPr="00B467D1" w:rsidRDefault="00543E00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543E00" w:rsidRPr="00B467D1" w:rsidRDefault="00543E00" w:rsidP="00430132">
            <w:pPr>
              <w:jc w:val="center"/>
            </w:pPr>
          </w:p>
        </w:tc>
      </w:tr>
      <w:tr w:rsidR="00543E00" w:rsidRPr="00B467D1" w:rsidTr="00430132">
        <w:trPr>
          <w:trHeight w:val="258"/>
        </w:trPr>
        <w:tc>
          <w:tcPr>
            <w:tcW w:w="2219" w:type="dxa"/>
          </w:tcPr>
          <w:p w:rsidR="00543E00" w:rsidRPr="00B467D1" w:rsidRDefault="00543E00" w:rsidP="00430132">
            <w:pPr>
              <w:rPr>
                <w:i/>
              </w:rPr>
            </w:pPr>
            <w:r w:rsidRPr="00B467D1">
              <w:rPr>
                <w:i/>
              </w:rPr>
              <w:t>R6.13</w:t>
            </w:r>
          </w:p>
        </w:tc>
        <w:tc>
          <w:tcPr>
            <w:tcW w:w="11482" w:type="dxa"/>
          </w:tcPr>
          <w:p w:rsidR="00543E00" w:rsidRPr="00B467D1" w:rsidRDefault="00543E00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Próby wpływania na proces kontroli systemowej</w:t>
            </w:r>
          </w:p>
        </w:tc>
        <w:tc>
          <w:tcPr>
            <w:tcW w:w="851" w:type="dxa"/>
            <w:vAlign w:val="center"/>
          </w:tcPr>
          <w:p w:rsidR="00543E00" w:rsidRPr="00B467D1" w:rsidRDefault="00543E00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543E00" w:rsidRPr="00B467D1" w:rsidRDefault="00543E00" w:rsidP="00430132">
            <w:pPr>
              <w:jc w:val="center"/>
            </w:pPr>
          </w:p>
        </w:tc>
      </w:tr>
    </w:tbl>
    <w:p w:rsidR="00430132" w:rsidRPr="00B467D1" w:rsidRDefault="00430132" w:rsidP="00430132">
      <w:pPr>
        <w:jc w:val="both"/>
      </w:pPr>
    </w:p>
    <w:p w:rsidR="00430132" w:rsidRPr="00B467D1" w:rsidRDefault="00430132" w:rsidP="00430132">
      <w:pPr>
        <w:jc w:val="both"/>
      </w:pPr>
    </w:p>
    <w:p w:rsidR="00430132" w:rsidRPr="00B467D1" w:rsidRDefault="00430132" w:rsidP="00430132">
      <w:pPr>
        <w:jc w:val="both"/>
      </w:pPr>
    </w:p>
    <w:p w:rsidR="00430132" w:rsidRPr="00B467D1" w:rsidRDefault="00430132" w:rsidP="00430132">
      <w:pPr>
        <w:jc w:val="both"/>
      </w:pPr>
    </w:p>
    <w:p w:rsidR="00430132" w:rsidRPr="00B467D1" w:rsidRDefault="00430132" w:rsidP="00430132">
      <w:pPr>
        <w:jc w:val="both"/>
        <w:rPr>
          <w:b/>
        </w:rPr>
      </w:pPr>
      <w:r w:rsidRPr="00B467D1">
        <w:lastRenderedPageBreak/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:rsidR="00430132" w:rsidRPr="00B467D1" w:rsidRDefault="00430132" w:rsidP="00430132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430132" w:rsidRPr="00B467D1" w:rsidTr="00430132">
        <w:trPr>
          <w:trHeight w:val="490"/>
        </w:trPr>
        <w:tc>
          <w:tcPr>
            <w:tcW w:w="1652" w:type="dxa"/>
          </w:tcPr>
          <w:p w:rsidR="00430132" w:rsidRPr="00B467D1" w:rsidRDefault="00430132" w:rsidP="0043013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7605" w:type="dxa"/>
            <w:vAlign w:val="center"/>
          </w:tcPr>
          <w:p w:rsidR="00430132" w:rsidRPr="00B467D1" w:rsidRDefault="0043013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:rsidR="00430132" w:rsidRPr="00B467D1" w:rsidRDefault="0043013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430132" w:rsidRPr="00B467D1" w:rsidTr="00430132">
        <w:trPr>
          <w:trHeight w:hRule="exact" w:val="1434"/>
        </w:trPr>
        <w:tc>
          <w:tcPr>
            <w:tcW w:w="1652" w:type="dxa"/>
          </w:tcPr>
          <w:p w:rsidR="00430132" w:rsidRPr="00B467D1" w:rsidRDefault="008D4BD8" w:rsidP="00430132">
            <w:pPr>
              <w:tabs>
                <w:tab w:val="num" w:pos="540"/>
              </w:tabs>
              <w:ind w:left="403"/>
            </w:pPr>
            <w:r w:rsidRPr="00B467D1">
              <w:t>R6</w:t>
            </w:r>
            <w:r w:rsidR="00430132" w:rsidRPr="00B467D1">
              <w:t>.1</w:t>
            </w:r>
          </w:p>
        </w:tc>
        <w:tc>
          <w:tcPr>
            <w:tcW w:w="7605" w:type="dxa"/>
            <w:vAlign w:val="center"/>
          </w:tcPr>
          <w:p w:rsidR="00430132" w:rsidRPr="00B467D1" w:rsidRDefault="00430132" w:rsidP="00430132">
            <w:pPr>
              <w:contextualSpacing/>
              <w:jc w:val="center"/>
            </w:pPr>
          </w:p>
          <w:p w:rsidR="00430132" w:rsidRPr="00B467D1" w:rsidRDefault="00430132" w:rsidP="00430132">
            <w:pPr>
              <w:contextualSpacing/>
              <w:jc w:val="center"/>
            </w:pPr>
          </w:p>
          <w:p w:rsidR="00430132" w:rsidRPr="00B467D1" w:rsidRDefault="00430132" w:rsidP="00430132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:rsidR="00430132" w:rsidRPr="00B467D1" w:rsidRDefault="00430132" w:rsidP="00430132">
            <w:pPr>
              <w:contextualSpacing/>
              <w:jc w:val="center"/>
            </w:pPr>
          </w:p>
        </w:tc>
      </w:tr>
    </w:tbl>
    <w:p w:rsidR="00430132" w:rsidRPr="00B467D1" w:rsidRDefault="00430132" w:rsidP="00430132">
      <w:pPr>
        <w:rPr>
          <w:b/>
        </w:rPr>
      </w:pPr>
    </w:p>
    <w:p w:rsidR="00430132" w:rsidRPr="00B467D1" w:rsidRDefault="00430132" w:rsidP="00430132">
      <w:pPr>
        <w:rPr>
          <w:b/>
        </w:rPr>
      </w:pPr>
      <w:r w:rsidRPr="00B467D1">
        <w:rPr>
          <w:b/>
        </w:rPr>
        <w:t xml:space="preserve">Część B. Należy udzielić odpowiedzi na pytania z poniższej tabeli w przypadku zaznaczenia odpowiedzi twierdzącej dla poszczególnych ryzyk  wskazanych w Części A. </w:t>
      </w:r>
    </w:p>
    <w:p w:rsidR="00430132" w:rsidRPr="00B467D1" w:rsidRDefault="00430132" w:rsidP="00430132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430132" w:rsidRPr="00B467D1" w:rsidTr="00430132">
        <w:trPr>
          <w:trHeight w:val="292"/>
        </w:trPr>
        <w:tc>
          <w:tcPr>
            <w:tcW w:w="1652" w:type="dxa"/>
          </w:tcPr>
          <w:p w:rsidR="00430132" w:rsidRPr="00B467D1" w:rsidRDefault="00430132" w:rsidP="0043013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4253" w:type="dxa"/>
            <w:vAlign w:val="center"/>
          </w:tcPr>
          <w:p w:rsidR="00430132" w:rsidRPr="00B467D1" w:rsidRDefault="0043013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:rsidR="00430132" w:rsidRPr="00B467D1" w:rsidRDefault="0043013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:rsidR="00430132" w:rsidRPr="00B467D1" w:rsidRDefault="0043013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:rsidR="00430132" w:rsidRPr="00B467D1" w:rsidRDefault="00430132" w:rsidP="00430132">
            <w:pPr>
              <w:contextualSpacing/>
              <w:jc w:val="center"/>
              <w:rPr>
                <w:i/>
              </w:rPr>
            </w:pPr>
          </w:p>
        </w:tc>
      </w:tr>
      <w:tr w:rsidR="00430132" w:rsidRPr="00B467D1" w:rsidTr="00430132">
        <w:trPr>
          <w:trHeight w:hRule="exact" w:val="1134"/>
        </w:trPr>
        <w:tc>
          <w:tcPr>
            <w:tcW w:w="1652" w:type="dxa"/>
          </w:tcPr>
          <w:p w:rsidR="00430132" w:rsidRPr="00B467D1" w:rsidRDefault="008D4BD8" w:rsidP="00430132">
            <w:pPr>
              <w:tabs>
                <w:tab w:val="num" w:pos="540"/>
              </w:tabs>
              <w:ind w:left="403"/>
            </w:pPr>
            <w:r w:rsidRPr="00B467D1">
              <w:t>R6</w:t>
            </w:r>
            <w:r w:rsidR="00430132" w:rsidRPr="00B467D1">
              <w:t>.1</w:t>
            </w:r>
          </w:p>
        </w:tc>
        <w:tc>
          <w:tcPr>
            <w:tcW w:w="4253" w:type="dxa"/>
            <w:vAlign w:val="center"/>
          </w:tcPr>
          <w:p w:rsidR="00430132" w:rsidRPr="00B467D1" w:rsidRDefault="00430132" w:rsidP="00430132">
            <w:pPr>
              <w:contextualSpacing/>
              <w:jc w:val="center"/>
            </w:pPr>
          </w:p>
          <w:p w:rsidR="00430132" w:rsidRPr="00B467D1" w:rsidRDefault="00430132" w:rsidP="00430132">
            <w:pPr>
              <w:contextualSpacing/>
              <w:jc w:val="center"/>
            </w:pPr>
          </w:p>
          <w:p w:rsidR="00430132" w:rsidRPr="00B467D1" w:rsidRDefault="00430132" w:rsidP="00430132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:rsidR="00430132" w:rsidRPr="00B467D1" w:rsidRDefault="00430132" w:rsidP="00430132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:rsidR="00430132" w:rsidRPr="00B467D1" w:rsidRDefault="00430132" w:rsidP="00430132">
            <w:pPr>
              <w:contextualSpacing/>
              <w:jc w:val="center"/>
            </w:pPr>
          </w:p>
        </w:tc>
      </w:tr>
    </w:tbl>
    <w:p w:rsidR="00430132" w:rsidRPr="00B467D1" w:rsidRDefault="00430132" w:rsidP="00430132">
      <w:pPr>
        <w:rPr>
          <w:b/>
        </w:rPr>
      </w:pPr>
    </w:p>
    <w:p w:rsidR="00430132" w:rsidRPr="00B467D1" w:rsidRDefault="00430132" w:rsidP="00430132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>Analiza ryzyka realizacji RPO WSL 2014-2020</w:t>
      </w:r>
      <w:r w:rsidRPr="00B467D1">
        <w:rPr>
          <w:b/>
        </w:rPr>
        <w:t xml:space="preserve"> w związku ze zmaterializowaniem się poszczególnych ryzyk wskazanych w części A.</w:t>
      </w:r>
    </w:p>
    <w:p w:rsidR="00430132" w:rsidRPr="00B467D1" w:rsidRDefault="00430132" w:rsidP="00430132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2978"/>
        <w:gridCol w:w="4135"/>
        <w:gridCol w:w="3355"/>
        <w:gridCol w:w="3352"/>
      </w:tblGrid>
      <w:tr w:rsidR="00430132" w:rsidRPr="00B467D1" w:rsidTr="00430132">
        <w:trPr>
          <w:trHeight w:val="826"/>
        </w:trPr>
        <w:tc>
          <w:tcPr>
            <w:tcW w:w="568" w:type="pct"/>
          </w:tcPr>
          <w:p w:rsidR="00430132" w:rsidRPr="00B467D1" w:rsidRDefault="00430132" w:rsidP="0043013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955" w:type="pct"/>
            <w:vAlign w:val="center"/>
          </w:tcPr>
          <w:p w:rsidR="00430132" w:rsidRPr="00B467D1" w:rsidRDefault="0043013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:rsidR="00430132" w:rsidRPr="00B467D1" w:rsidRDefault="0043013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:rsidR="00430132" w:rsidRPr="00B467D1" w:rsidRDefault="0043013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:rsidR="00430132" w:rsidRPr="00B467D1" w:rsidRDefault="0043013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430132" w:rsidRPr="00B467D1" w:rsidTr="00430132">
        <w:trPr>
          <w:trHeight w:hRule="exact" w:val="1134"/>
        </w:trPr>
        <w:tc>
          <w:tcPr>
            <w:tcW w:w="568" w:type="pct"/>
          </w:tcPr>
          <w:p w:rsidR="00430132" w:rsidRPr="00B467D1" w:rsidRDefault="008D4BD8" w:rsidP="00430132">
            <w:pPr>
              <w:tabs>
                <w:tab w:val="num" w:pos="540"/>
              </w:tabs>
              <w:ind w:left="403"/>
            </w:pPr>
            <w:r w:rsidRPr="00B467D1">
              <w:lastRenderedPageBreak/>
              <w:t>R6</w:t>
            </w:r>
            <w:r w:rsidR="00430132" w:rsidRPr="00B467D1">
              <w:t>.1</w:t>
            </w:r>
          </w:p>
        </w:tc>
        <w:tc>
          <w:tcPr>
            <w:tcW w:w="955" w:type="pct"/>
            <w:vAlign w:val="center"/>
          </w:tcPr>
          <w:p w:rsidR="00430132" w:rsidRPr="00B467D1" w:rsidRDefault="00430132" w:rsidP="00430132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:rsidR="00430132" w:rsidRPr="00B467D1" w:rsidRDefault="00430132" w:rsidP="00430132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:rsidR="00430132" w:rsidRPr="00B467D1" w:rsidRDefault="00430132" w:rsidP="00430132">
            <w:pPr>
              <w:contextualSpacing/>
              <w:jc w:val="center"/>
            </w:pPr>
          </w:p>
        </w:tc>
        <w:tc>
          <w:tcPr>
            <w:tcW w:w="1075" w:type="pct"/>
          </w:tcPr>
          <w:p w:rsidR="00430132" w:rsidRPr="00B467D1" w:rsidRDefault="00430132" w:rsidP="00430132">
            <w:pPr>
              <w:contextualSpacing/>
              <w:jc w:val="center"/>
            </w:pPr>
          </w:p>
        </w:tc>
      </w:tr>
    </w:tbl>
    <w:p w:rsidR="00430132" w:rsidRPr="00B467D1" w:rsidRDefault="00430132" w:rsidP="00430132">
      <w:pPr>
        <w:tabs>
          <w:tab w:val="left" w:pos="3969"/>
        </w:tabs>
      </w:pPr>
    </w:p>
    <w:p w:rsidR="00430132" w:rsidRPr="00B467D1" w:rsidRDefault="00430132" w:rsidP="00430132">
      <w:pPr>
        <w:tabs>
          <w:tab w:val="left" w:pos="3969"/>
        </w:tabs>
        <w:rPr>
          <w:b/>
        </w:rPr>
      </w:pPr>
    </w:p>
    <w:p w:rsidR="00430132" w:rsidRPr="00B467D1" w:rsidRDefault="00430132" w:rsidP="00430132">
      <w:pPr>
        <w:tabs>
          <w:tab w:val="left" w:pos="3969"/>
        </w:tabs>
        <w:rPr>
          <w:b/>
        </w:rPr>
      </w:pPr>
    </w:p>
    <w:p w:rsidR="00430132" w:rsidRPr="00B467D1" w:rsidRDefault="00430132" w:rsidP="00430132">
      <w:pPr>
        <w:tabs>
          <w:tab w:val="left" w:pos="3969"/>
        </w:tabs>
        <w:rPr>
          <w:i/>
        </w:rPr>
      </w:pPr>
      <w:r w:rsidRPr="00B467D1">
        <w:rPr>
          <w:b/>
        </w:rPr>
        <w:t xml:space="preserve">Część D. Proszę podać, jakie ryzyka należy dodać do  katalogu ryzyk wskazanego w części A1 dla procesu – </w:t>
      </w:r>
      <w:r w:rsidR="002A7DBF" w:rsidRPr="004A476A">
        <w:rPr>
          <w:b/>
          <w:i/>
        </w:rPr>
        <w:t>Powierzania zadań IP/IP ZIT/RIT RPO WSL oraz kontrola systemowa</w:t>
      </w:r>
      <w:r w:rsidRPr="004A476A">
        <w:rPr>
          <w:b/>
          <w:i/>
        </w:rPr>
        <w:t>.</w:t>
      </w:r>
      <w:r w:rsidRPr="00B467D1">
        <w:rPr>
          <w:b/>
          <w:i/>
        </w:rPr>
        <w:t xml:space="preserve"> </w:t>
      </w:r>
      <w:r w:rsidRPr="00B467D1">
        <w:rPr>
          <w:b/>
        </w:rPr>
        <w:t xml:space="preserve">Proszę również o wskazanie,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30132" w:rsidRPr="00B467D1" w:rsidRDefault="00430132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340362">
      <w:pPr>
        <w:pStyle w:val="Nagwek1"/>
      </w:pPr>
    </w:p>
    <w:p w:rsidR="008D4BD8" w:rsidRPr="00B467D1" w:rsidRDefault="00DD54D8" w:rsidP="00340362">
      <w:pPr>
        <w:pStyle w:val="Nagwek1"/>
        <w:numPr>
          <w:ilvl w:val="0"/>
          <w:numId w:val="13"/>
        </w:numPr>
      </w:pPr>
      <w:bookmarkStart w:id="7" w:name="_Toc483389885"/>
      <w:r w:rsidRPr="00B467D1">
        <w:t>Monitoring i sprawozdawczość</w:t>
      </w:r>
      <w:bookmarkEnd w:id="7"/>
    </w:p>
    <w:p w:rsidR="008D4BD8" w:rsidRPr="00B467D1" w:rsidRDefault="008D4BD8" w:rsidP="008D4BD8">
      <w:pPr>
        <w:tabs>
          <w:tab w:val="left" w:pos="3969"/>
        </w:tabs>
      </w:pPr>
    </w:p>
    <w:p w:rsidR="008D4BD8" w:rsidRPr="00B467D1" w:rsidRDefault="008D4BD8" w:rsidP="008D4BD8">
      <w:pPr>
        <w:tabs>
          <w:tab w:val="left" w:pos="3969"/>
        </w:tabs>
      </w:pPr>
    </w:p>
    <w:p w:rsidR="008D4BD8" w:rsidRPr="00B467D1" w:rsidRDefault="008D4BD8" w:rsidP="008D4BD8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8D4BD8" w:rsidRPr="00B467D1" w:rsidTr="008D4BD8">
        <w:trPr>
          <w:trHeight w:val="261"/>
        </w:trPr>
        <w:tc>
          <w:tcPr>
            <w:tcW w:w="2292" w:type="dxa"/>
            <w:vAlign w:val="center"/>
          </w:tcPr>
          <w:p w:rsidR="008D4BD8" w:rsidRPr="00B467D1" w:rsidRDefault="008D4BD8" w:rsidP="008D4BD8">
            <w:pPr>
              <w:rPr>
                <w:b/>
              </w:rPr>
            </w:pPr>
            <w:r w:rsidRPr="00B467D1">
              <w:rPr>
                <w:b/>
              </w:rPr>
              <w:t xml:space="preserve">Numer referencyjny procesu </w:t>
            </w:r>
          </w:p>
        </w:tc>
        <w:tc>
          <w:tcPr>
            <w:tcW w:w="13125" w:type="dxa"/>
            <w:vAlign w:val="center"/>
          </w:tcPr>
          <w:p w:rsidR="008D4BD8" w:rsidRPr="00B467D1" w:rsidRDefault="00DD54D8" w:rsidP="008D4BD8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P.7</w:t>
            </w:r>
          </w:p>
        </w:tc>
      </w:tr>
      <w:tr w:rsidR="008D4BD8" w:rsidRPr="00B467D1" w:rsidTr="008D4BD8">
        <w:trPr>
          <w:trHeight w:val="261"/>
        </w:trPr>
        <w:tc>
          <w:tcPr>
            <w:tcW w:w="2292" w:type="dxa"/>
            <w:vAlign w:val="center"/>
          </w:tcPr>
          <w:p w:rsidR="008D4BD8" w:rsidRPr="00B467D1" w:rsidRDefault="008D4BD8" w:rsidP="008D4BD8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:rsidR="008D4BD8" w:rsidRPr="00B467D1" w:rsidRDefault="00DD54D8" w:rsidP="008D4BD8">
            <w:pPr>
              <w:tabs>
                <w:tab w:val="left" w:pos="3969"/>
              </w:tabs>
              <w:rPr>
                <w:i/>
              </w:rPr>
            </w:pPr>
            <w:r w:rsidRPr="00B467D1">
              <w:rPr>
                <w:i/>
              </w:rPr>
              <w:t>Monitoring i sprawozdawczość</w:t>
            </w:r>
          </w:p>
          <w:p w:rsidR="008D4BD8" w:rsidRPr="00B467D1" w:rsidRDefault="008D4BD8" w:rsidP="008D4BD8">
            <w:pPr>
              <w:spacing w:before="120" w:after="120"/>
              <w:rPr>
                <w:i/>
              </w:rPr>
            </w:pPr>
          </w:p>
        </w:tc>
      </w:tr>
      <w:tr w:rsidR="008D4BD8" w:rsidRPr="00B467D1" w:rsidTr="008D4BD8">
        <w:trPr>
          <w:trHeight w:val="399"/>
        </w:trPr>
        <w:tc>
          <w:tcPr>
            <w:tcW w:w="2292" w:type="dxa"/>
            <w:vAlign w:val="center"/>
          </w:tcPr>
          <w:p w:rsidR="008D4BD8" w:rsidRPr="00B467D1" w:rsidRDefault="008D4BD8" w:rsidP="008D4BD8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:rsidR="008D4BD8" w:rsidRPr="00B467D1" w:rsidRDefault="008D4BD8" w:rsidP="008D4BD8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  <w:t>IP RPO WSL/IP ZIT/RIT RPO WSL</w:t>
            </w:r>
          </w:p>
        </w:tc>
      </w:tr>
    </w:tbl>
    <w:p w:rsidR="008D4BD8" w:rsidRPr="00B467D1" w:rsidRDefault="008D4BD8" w:rsidP="008D4BD8">
      <w:pPr>
        <w:rPr>
          <w:b/>
        </w:rPr>
      </w:pPr>
    </w:p>
    <w:p w:rsidR="008D4BD8" w:rsidRPr="00B467D1" w:rsidRDefault="008D4BD8" w:rsidP="008D4BD8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:rsidR="008D4BD8" w:rsidRPr="00B467D1" w:rsidRDefault="008D4BD8" w:rsidP="008D4BD8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8D4BD8" w:rsidRPr="00B467D1" w:rsidTr="008D4BD8">
        <w:trPr>
          <w:trHeight w:val="280"/>
        </w:trPr>
        <w:tc>
          <w:tcPr>
            <w:tcW w:w="2219" w:type="dxa"/>
            <w:vMerge w:val="restart"/>
            <w:vAlign w:val="center"/>
          </w:tcPr>
          <w:p w:rsidR="008D4BD8" w:rsidRPr="00B467D1" w:rsidRDefault="008D4BD8" w:rsidP="008D4BD8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referencyjny ryzyka</w:t>
            </w:r>
          </w:p>
        </w:tc>
        <w:tc>
          <w:tcPr>
            <w:tcW w:w="11482" w:type="dxa"/>
            <w:vMerge w:val="restart"/>
            <w:vAlign w:val="center"/>
          </w:tcPr>
          <w:p w:rsidR="008D4BD8" w:rsidRPr="00B467D1" w:rsidRDefault="008D4BD8" w:rsidP="008D4BD8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:rsidR="008D4BD8" w:rsidRPr="00B467D1" w:rsidRDefault="008D4BD8" w:rsidP="008D4BD8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8D4BD8" w:rsidRPr="00B467D1" w:rsidTr="008D4BD8">
        <w:trPr>
          <w:trHeight w:val="318"/>
        </w:trPr>
        <w:tc>
          <w:tcPr>
            <w:tcW w:w="2219" w:type="dxa"/>
            <w:vMerge/>
            <w:vAlign w:val="center"/>
          </w:tcPr>
          <w:p w:rsidR="008D4BD8" w:rsidRPr="00B467D1" w:rsidRDefault="008D4BD8" w:rsidP="008D4BD8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:rsidR="008D4BD8" w:rsidRPr="00B467D1" w:rsidRDefault="008D4BD8" w:rsidP="008D4BD8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8D4BD8" w:rsidRPr="00B467D1" w:rsidRDefault="008D4BD8" w:rsidP="008D4BD8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:rsidR="008D4BD8" w:rsidRPr="00B467D1" w:rsidRDefault="008D4BD8" w:rsidP="008D4BD8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8D4BD8" w:rsidRPr="00B467D1" w:rsidTr="008D4BD8">
        <w:trPr>
          <w:trHeight w:val="347"/>
        </w:trPr>
        <w:tc>
          <w:tcPr>
            <w:tcW w:w="2219" w:type="dxa"/>
          </w:tcPr>
          <w:p w:rsidR="008D4BD8" w:rsidRPr="00B467D1" w:rsidRDefault="00DD54D8" w:rsidP="008D4BD8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R7</w:t>
            </w:r>
            <w:r w:rsidR="008D4BD8" w:rsidRPr="00B467D1">
              <w:rPr>
                <w:i/>
              </w:rPr>
              <w:t>.1</w:t>
            </w:r>
          </w:p>
        </w:tc>
        <w:tc>
          <w:tcPr>
            <w:tcW w:w="11482" w:type="dxa"/>
          </w:tcPr>
          <w:p w:rsidR="008D4BD8" w:rsidRPr="00B467D1" w:rsidRDefault="00DD54D8" w:rsidP="008D4BD8">
            <w:pPr>
              <w:rPr>
                <w:i/>
              </w:rPr>
            </w:pPr>
            <w:r w:rsidRPr="00B467D1">
              <w:rPr>
                <w:i/>
              </w:rPr>
              <w:t>Niestosowanie aktualnych procedur</w:t>
            </w:r>
          </w:p>
        </w:tc>
        <w:tc>
          <w:tcPr>
            <w:tcW w:w="851" w:type="dxa"/>
          </w:tcPr>
          <w:p w:rsidR="008D4BD8" w:rsidRPr="00B467D1" w:rsidRDefault="008D4BD8" w:rsidP="008D4BD8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8D4BD8" w:rsidRPr="00B467D1" w:rsidRDefault="008D4BD8" w:rsidP="008D4BD8">
            <w:pPr>
              <w:spacing w:line="276" w:lineRule="auto"/>
              <w:contextualSpacing/>
              <w:jc w:val="center"/>
            </w:pPr>
          </w:p>
        </w:tc>
      </w:tr>
      <w:tr w:rsidR="008D4BD8" w:rsidRPr="00B467D1" w:rsidTr="008D4BD8">
        <w:trPr>
          <w:trHeight w:val="295"/>
        </w:trPr>
        <w:tc>
          <w:tcPr>
            <w:tcW w:w="2219" w:type="dxa"/>
          </w:tcPr>
          <w:p w:rsidR="008D4BD8" w:rsidRPr="00B467D1" w:rsidRDefault="00DD54D8" w:rsidP="008D4BD8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R7</w:t>
            </w:r>
            <w:r w:rsidR="008D4BD8" w:rsidRPr="00B467D1">
              <w:rPr>
                <w:i/>
              </w:rPr>
              <w:t xml:space="preserve">.2 </w:t>
            </w:r>
          </w:p>
        </w:tc>
        <w:tc>
          <w:tcPr>
            <w:tcW w:w="11482" w:type="dxa"/>
          </w:tcPr>
          <w:p w:rsidR="008D4BD8" w:rsidRPr="00B467D1" w:rsidRDefault="00DD54D8" w:rsidP="008D4BD8">
            <w:pPr>
              <w:contextualSpacing/>
              <w:jc w:val="both"/>
              <w:rPr>
                <w:i/>
              </w:rPr>
            </w:pPr>
            <w:r w:rsidRPr="00B467D1">
              <w:rPr>
                <w:i/>
              </w:rPr>
              <w:t>Nieterminowe przekazanie dokumentów członkom KM</w:t>
            </w:r>
          </w:p>
        </w:tc>
        <w:tc>
          <w:tcPr>
            <w:tcW w:w="851" w:type="dxa"/>
          </w:tcPr>
          <w:p w:rsidR="008D4BD8" w:rsidRPr="00B467D1" w:rsidRDefault="008D4BD8" w:rsidP="008D4BD8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8D4BD8" w:rsidRPr="00B467D1" w:rsidRDefault="008D4BD8" w:rsidP="008D4BD8">
            <w:pPr>
              <w:spacing w:line="276" w:lineRule="auto"/>
              <w:contextualSpacing/>
              <w:jc w:val="center"/>
            </w:pPr>
          </w:p>
        </w:tc>
      </w:tr>
      <w:tr w:rsidR="008D4BD8" w:rsidRPr="00B467D1" w:rsidTr="008D4BD8">
        <w:trPr>
          <w:trHeight w:val="256"/>
        </w:trPr>
        <w:tc>
          <w:tcPr>
            <w:tcW w:w="2219" w:type="dxa"/>
          </w:tcPr>
          <w:p w:rsidR="008D4BD8" w:rsidRPr="00B467D1" w:rsidRDefault="00DD54D8" w:rsidP="008D4BD8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R7</w:t>
            </w:r>
            <w:r w:rsidR="008D4BD8" w:rsidRPr="00B467D1">
              <w:rPr>
                <w:i/>
              </w:rPr>
              <w:t>.3</w:t>
            </w:r>
          </w:p>
        </w:tc>
        <w:tc>
          <w:tcPr>
            <w:tcW w:w="11482" w:type="dxa"/>
          </w:tcPr>
          <w:p w:rsidR="008D4BD8" w:rsidRPr="00B467D1" w:rsidRDefault="00DD54D8" w:rsidP="008D4BD8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Nieadekwatne decyzje podejmowane przez KM</w:t>
            </w:r>
          </w:p>
        </w:tc>
        <w:tc>
          <w:tcPr>
            <w:tcW w:w="851" w:type="dxa"/>
            <w:vAlign w:val="center"/>
          </w:tcPr>
          <w:p w:rsidR="008D4BD8" w:rsidRPr="00B467D1" w:rsidRDefault="008D4BD8" w:rsidP="008D4BD8">
            <w:pPr>
              <w:jc w:val="center"/>
            </w:pPr>
          </w:p>
        </w:tc>
        <w:tc>
          <w:tcPr>
            <w:tcW w:w="850" w:type="dxa"/>
            <w:vAlign w:val="center"/>
          </w:tcPr>
          <w:p w:rsidR="008D4BD8" w:rsidRPr="00B467D1" w:rsidRDefault="008D4BD8" w:rsidP="008D4BD8">
            <w:pPr>
              <w:jc w:val="center"/>
            </w:pPr>
          </w:p>
        </w:tc>
      </w:tr>
      <w:tr w:rsidR="008D4BD8" w:rsidRPr="00B467D1" w:rsidTr="008D4BD8">
        <w:trPr>
          <w:trHeight w:val="219"/>
        </w:trPr>
        <w:tc>
          <w:tcPr>
            <w:tcW w:w="2219" w:type="dxa"/>
          </w:tcPr>
          <w:p w:rsidR="008D4BD8" w:rsidRPr="00B467D1" w:rsidRDefault="00DD54D8" w:rsidP="008D4BD8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R7</w:t>
            </w:r>
            <w:r w:rsidR="008D4BD8" w:rsidRPr="00B467D1">
              <w:rPr>
                <w:i/>
              </w:rPr>
              <w:t>.4</w:t>
            </w:r>
          </w:p>
        </w:tc>
        <w:tc>
          <w:tcPr>
            <w:tcW w:w="11482" w:type="dxa"/>
          </w:tcPr>
          <w:p w:rsidR="008D4BD8" w:rsidRPr="00B467D1" w:rsidRDefault="00DD54D8" w:rsidP="008D4BD8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Błędy w dokumentach sprawozdawczych</w:t>
            </w:r>
          </w:p>
        </w:tc>
        <w:tc>
          <w:tcPr>
            <w:tcW w:w="851" w:type="dxa"/>
            <w:vAlign w:val="center"/>
          </w:tcPr>
          <w:p w:rsidR="008D4BD8" w:rsidRPr="00B467D1" w:rsidRDefault="008D4BD8" w:rsidP="008D4BD8">
            <w:pPr>
              <w:jc w:val="center"/>
            </w:pPr>
          </w:p>
        </w:tc>
        <w:tc>
          <w:tcPr>
            <w:tcW w:w="850" w:type="dxa"/>
            <w:vAlign w:val="center"/>
          </w:tcPr>
          <w:p w:rsidR="008D4BD8" w:rsidRPr="00B467D1" w:rsidRDefault="008D4BD8" w:rsidP="008D4BD8">
            <w:pPr>
              <w:jc w:val="center"/>
            </w:pPr>
          </w:p>
        </w:tc>
      </w:tr>
      <w:tr w:rsidR="008D4BD8" w:rsidRPr="00B467D1" w:rsidTr="008D4BD8">
        <w:trPr>
          <w:trHeight w:val="323"/>
        </w:trPr>
        <w:tc>
          <w:tcPr>
            <w:tcW w:w="2219" w:type="dxa"/>
          </w:tcPr>
          <w:p w:rsidR="008D4BD8" w:rsidRPr="00B467D1" w:rsidRDefault="00DD54D8" w:rsidP="008D4BD8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R7</w:t>
            </w:r>
            <w:r w:rsidR="008D4BD8" w:rsidRPr="00B467D1">
              <w:rPr>
                <w:i/>
              </w:rPr>
              <w:t>.5</w:t>
            </w:r>
          </w:p>
        </w:tc>
        <w:tc>
          <w:tcPr>
            <w:tcW w:w="11482" w:type="dxa"/>
          </w:tcPr>
          <w:p w:rsidR="008D4BD8" w:rsidRPr="00B467D1" w:rsidRDefault="00DD54D8" w:rsidP="008D4BD8">
            <w:pPr>
              <w:tabs>
                <w:tab w:val="left" w:pos="540"/>
              </w:tabs>
              <w:jc w:val="both"/>
              <w:rPr>
                <w:i/>
              </w:rPr>
            </w:pPr>
            <w:r w:rsidRPr="00B467D1">
              <w:rPr>
                <w:i/>
              </w:rPr>
              <w:t>Niezatwierdzenie przez KM dokumentów (w tym kryteriów wyboru)</w:t>
            </w:r>
          </w:p>
        </w:tc>
        <w:tc>
          <w:tcPr>
            <w:tcW w:w="851" w:type="dxa"/>
            <w:vAlign w:val="center"/>
          </w:tcPr>
          <w:p w:rsidR="008D4BD8" w:rsidRPr="00B467D1" w:rsidRDefault="008D4BD8" w:rsidP="008D4BD8">
            <w:pPr>
              <w:jc w:val="center"/>
            </w:pPr>
          </w:p>
        </w:tc>
        <w:tc>
          <w:tcPr>
            <w:tcW w:w="850" w:type="dxa"/>
            <w:vAlign w:val="center"/>
          </w:tcPr>
          <w:p w:rsidR="008D4BD8" w:rsidRPr="00B467D1" w:rsidRDefault="008D4BD8" w:rsidP="008D4BD8">
            <w:pPr>
              <w:jc w:val="center"/>
            </w:pPr>
          </w:p>
        </w:tc>
      </w:tr>
      <w:tr w:rsidR="008D4BD8" w:rsidRPr="00B467D1" w:rsidTr="008D4BD8">
        <w:trPr>
          <w:trHeight w:val="271"/>
        </w:trPr>
        <w:tc>
          <w:tcPr>
            <w:tcW w:w="2219" w:type="dxa"/>
          </w:tcPr>
          <w:p w:rsidR="008D4BD8" w:rsidRPr="00B467D1" w:rsidRDefault="00DD54D8" w:rsidP="008D4BD8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R7</w:t>
            </w:r>
            <w:r w:rsidR="008D4BD8" w:rsidRPr="00B467D1">
              <w:rPr>
                <w:i/>
              </w:rPr>
              <w:t>.6</w:t>
            </w:r>
          </w:p>
        </w:tc>
        <w:tc>
          <w:tcPr>
            <w:tcW w:w="11482" w:type="dxa"/>
          </w:tcPr>
          <w:p w:rsidR="008D4BD8" w:rsidRPr="00B467D1" w:rsidRDefault="00DD54D8" w:rsidP="008D4BD8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Nieosiągnięcie założonych wartości docelowych wskaźników</w:t>
            </w:r>
          </w:p>
        </w:tc>
        <w:tc>
          <w:tcPr>
            <w:tcW w:w="851" w:type="dxa"/>
            <w:vAlign w:val="center"/>
          </w:tcPr>
          <w:p w:rsidR="008D4BD8" w:rsidRPr="00B467D1" w:rsidRDefault="008D4BD8" w:rsidP="008D4BD8">
            <w:pPr>
              <w:jc w:val="center"/>
            </w:pPr>
          </w:p>
        </w:tc>
        <w:tc>
          <w:tcPr>
            <w:tcW w:w="850" w:type="dxa"/>
            <w:vAlign w:val="center"/>
          </w:tcPr>
          <w:p w:rsidR="008D4BD8" w:rsidRPr="00B467D1" w:rsidRDefault="008D4BD8" w:rsidP="008D4BD8">
            <w:pPr>
              <w:jc w:val="center"/>
            </w:pPr>
          </w:p>
        </w:tc>
      </w:tr>
      <w:tr w:rsidR="008D4BD8" w:rsidRPr="00B467D1" w:rsidTr="008D4BD8">
        <w:trPr>
          <w:trHeight w:val="279"/>
        </w:trPr>
        <w:tc>
          <w:tcPr>
            <w:tcW w:w="2219" w:type="dxa"/>
          </w:tcPr>
          <w:p w:rsidR="008D4BD8" w:rsidRPr="00B467D1" w:rsidRDefault="00DD54D8" w:rsidP="008D4BD8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R7</w:t>
            </w:r>
            <w:r w:rsidR="008D4BD8" w:rsidRPr="00B467D1">
              <w:rPr>
                <w:i/>
              </w:rPr>
              <w:t>.7</w:t>
            </w:r>
          </w:p>
        </w:tc>
        <w:tc>
          <w:tcPr>
            <w:tcW w:w="11482" w:type="dxa"/>
          </w:tcPr>
          <w:p w:rsidR="008D4BD8" w:rsidRPr="00B467D1" w:rsidRDefault="00DD54D8" w:rsidP="008D4BD8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Brak możliwości pozyskania danych na potrzeby sprawozdań</w:t>
            </w:r>
          </w:p>
        </w:tc>
        <w:tc>
          <w:tcPr>
            <w:tcW w:w="851" w:type="dxa"/>
            <w:vAlign w:val="center"/>
          </w:tcPr>
          <w:p w:rsidR="008D4BD8" w:rsidRPr="00B467D1" w:rsidRDefault="008D4BD8" w:rsidP="008D4BD8">
            <w:pPr>
              <w:jc w:val="center"/>
            </w:pPr>
          </w:p>
        </w:tc>
        <w:tc>
          <w:tcPr>
            <w:tcW w:w="850" w:type="dxa"/>
            <w:vAlign w:val="center"/>
          </w:tcPr>
          <w:p w:rsidR="008D4BD8" w:rsidRPr="00B467D1" w:rsidRDefault="008D4BD8" w:rsidP="008D4BD8">
            <w:pPr>
              <w:jc w:val="center"/>
            </w:pPr>
          </w:p>
        </w:tc>
      </w:tr>
      <w:tr w:rsidR="008D4BD8" w:rsidRPr="00B467D1" w:rsidTr="008D4BD8">
        <w:trPr>
          <w:trHeight w:val="227"/>
        </w:trPr>
        <w:tc>
          <w:tcPr>
            <w:tcW w:w="2219" w:type="dxa"/>
          </w:tcPr>
          <w:p w:rsidR="008D4BD8" w:rsidRPr="00B467D1" w:rsidRDefault="00DD54D8" w:rsidP="008D4BD8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R7</w:t>
            </w:r>
            <w:r w:rsidR="008D4BD8" w:rsidRPr="00B467D1">
              <w:rPr>
                <w:i/>
              </w:rPr>
              <w:t>.8</w:t>
            </w:r>
          </w:p>
        </w:tc>
        <w:tc>
          <w:tcPr>
            <w:tcW w:w="11482" w:type="dxa"/>
          </w:tcPr>
          <w:p w:rsidR="008D4BD8" w:rsidRPr="00B467D1" w:rsidRDefault="007944D3" w:rsidP="008D4BD8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Istotne wahania kursu Euro służące do przeliczenia dostępnej alokacji</w:t>
            </w:r>
          </w:p>
        </w:tc>
        <w:tc>
          <w:tcPr>
            <w:tcW w:w="851" w:type="dxa"/>
            <w:vAlign w:val="center"/>
          </w:tcPr>
          <w:p w:rsidR="008D4BD8" w:rsidRPr="00B467D1" w:rsidRDefault="008D4BD8" w:rsidP="008D4BD8">
            <w:pPr>
              <w:jc w:val="center"/>
            </w:pPr>
          </w:p>
        </w:tc>
        <w:tc>
          <w:tcPr>
            <w:tcW w:w="850" w:type="dxa"/>
            <w:vAlign w:val="center"/>
          </w:tcPr>
          <w:p w:rsidR="008D4BD8" w:rsidRPr="00B467D1" w:rsidRDefault="008D4BD8" w:rsidP="008D4BD8">
            <w:pPr>
              <w:jc w:val="center"/>
            </w:pPr>
          </w:p>
        </w:tc>
      </w:tr>
      <w:tr w:rsidR="008D4BD8" w:rsidRPr="00B467D1" w:rsidTr="008D4BD8">
        <w:trPr>
          <w:trHeight w:val="258"/>
        </w:trPr>
        <w:tc>
          <w:tcPr>
            <w:tcW w:w="2219" w:type="dxa"/>
          </w:tcPr>
          <w:p w:rsidR="008D4BD8" w:rsidRPr="00B467D1" w:rsidRDefault="00DD54D8" w:rsidP="008D4BD8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R7</w:t>
            </w:r>
            <w:r w:rsidR="008D4BD8" w:rsidRPr="00B467D1">
              <w:rPr>
                <w:i/>
              </w:rPr>
              <w:t>.9</w:t>
            </w:r>
          </w:p>
        </w:tc>
        <w:tc>
          <w:tcPr>
            <w:tcW w:w="11482" w:type="dxa"/>
          </w:tcPr>
          <w:p w:rsidR="008D4BD8" w:rsidRPr="00B467D1" w:rsidRDefault="007944D3" w:rsidP="008D4BD8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Błędy rachunkowe ora błędne dane wpływające na poprawność monitoringu finansowego</w:t>
            </w:r>
          </w:p>
        </w:tc>
        <w:tc>
          <w:tcPr>
            <w:tcW w:w="851" w:type="dxa"/>
            <w:vAlign w:val="center"/>
          </w:tcPr>
          <w:p w:rsidR="008D4BD8" w:rsidRPr="00B467D1" w:rsidRDefault="008D4BD8" w:rsidP="008D4BD8">
            <w:pPr>
              <w:jc w:val="center"/>
            </w:pPr>
          </w:p>
        </w:tc>
        <w:tc>
          <w:tcPr>
            <w:tcW w:w="850" w:type="dxa"/>
            <w:vAlign w:val="center"/>
          </w:tcPr>
          <w:p w:rsidR="008D4BD8" w:rsidRPr="00B467D1" w:rsidRDefault="008D4BD8" w:rsidP="008D4BD8">
            <w:pPr>
              <w:jc w:val="center"/>
            </w:pPr>
          </w:p>
        </w:tc>
      </w:tr>
      <w:tr w:rsidR="008D4BD8" w:rsidRPr="00B467D1" w:rsidTr="008D4BD8">
        <w:trPr>
          <w:trHeight w:val="258"/>
        </w:trPr>
        <w:tc>
          <w:tcPr>
            <w:tcW w:w="2219" w:type="dxa"/>
          </w:tcPr>
          <w:p w:rsidR="008D4BD8" w:rsidRPr="00B467D1" w:rsidRDefault="00DD54D8" w:rsidP="008D4BD8">
            <w:pPr>
              <w:rPr>
                <w:i/>
              </w:rPr>
            </w:pPr>
            <w:r w:rsidRPr="00B467D1">
              <w:rPr>
                <w:i/>
              </w:rPr>
              <w:t>R7</w:t>
            </w:r>
            <w:r w:rsidR="008D4BD8" w:rsidRPr="00B467D1">
              <w:rPr>
                <w:i/>
              </w:rPr>
              <w:t>.10</w:t>
            </w:r>
          </w:p>
        </w:tc>
        <w:tc>
          <w:tcPr>
            <w:tcW w:w="11482" w:type="dxa"/>
          </w:tcPr>
          <w:p w:rsidR="008D4BD8" w:rsidRPr="00B467D1" w:rsidRDefault="007944D3" w:rsidP="008D4BD8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Zmiany wymogów IK UP lub KE w odniesieniu do zakresu danych dokumentów sprawozdawczych</w:t>
            </w:r>
          </w:p>
        </w:tc>
        <w:tc>
          <w:tcPr>
            <w:tcW w:w="851" w:type="dxa"/>
            <w:vAlign w:val="center"/>
          </w:tcPr>
          <w:p w:rsidR="008D4BD8" w:rsidRPr="00B467D1" w:rsidRDefault="008D4BD8" w:rsidP="008D4BD8">
            <w:pPr>
              <w:jc w:val="center"/>
            </w:pPr>
          </w:p>
        </w:tc>
        <w:tc>
          <w:tcPr>
            <w:tcW w:w="850" w:type="dxa"/>
            <w:vAlign w:val="center"/>
          </w:tcPr>
          <w:p w:rsidR="008D4BD8" w:rsidRPr="00B467D1" w:rsidRDefault="008D4BD8" w:rsidP="008D4BD8">
            <w:pPr>
              <w:jc w:val="center"/>
            </w:pPr>
          </w:p>
        </w:tc>
      </w:tr>
      <w:tr w:rsidR="008D4BD8" w:rsidRPr="00B467D1" w:rsidTr="008D4BD8">
        <w:trPr>
          <w:trHeight w:val="258"/>
        </w:trPr>
        <w:tc>
          <w:tcPr>
            <w:tcW w:w="2219" w:type="dxa"/>
          </w:tcPr>
          <w:p w:rsidR="008D4BD8" w:rsidRPr="00B467D1" w:rsidRDefault="00DD54D8" w:rsidP="008D4BD8">
            <w:pPr>
              <w:rPr>
                <w:i/>
              </w:rPr>
            </w:pPr>
            <w:r w:rsidRPr="00B467D1">
              <w:rPr>
                <w:i/>
              </w:rPr>
              <w:t>R7</w:t>
            </w:r>
            <w:r w:rsidR="008D4BD8" w:rsidRPr="00B467D1">
              <w:rPr>
                <w:i/>
              </w:rPr>
              <w:t>.11</w:t>
            </w:r>
          </w:p>
        </w:tc>
        <w:tc>
          <w:tcPr>
            <w:tcW w:w="11482" w:type="dxa"/>
          </w:tcPr>
          <w:p w:rsidR="008D4BD8" w:rsidRPr="00B467D1" w:rsidRDefault="007944D3" w:rsidP="008D4BD8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Marginalizacja roli i użyteczności monitoringu w procesie decyzyjnym</w:t>
            </w:r>
          </w:p>
        </w:tc>
        <w:tc>
          <w:tcPr>
            <w:tcW w:w="851" w:type="dxa"/>
            <w:vAlign w:val="center"/>
          </w:tcPr>
          <w:p w:rsidR="008D4BD8" w:rsidRPr="00B467D1" w:rsidRDefault="008D4BD8" w:rsidP="008D4BD8">
            <w:pPr>
              <w:jc w:val="center"/>
            </w:pPr>
          </w:p>
        </w:tc>
        <w:tc>
          <w:tcPr>
            <w:tcW w:w="850" w:type="dxa"/>
            <w:vAlign w:val="center"/>
          </w:tcPr>
          <w:p w:rsidR="008D4BD8" w:rsidRPr="00B467D1" w:rsidRDefault="008D4BD8" w:rsidP="008D4BD8">
            <w:pPr>
              <w:jc w:val="center"/>
            </w:pPr>
          </w:p>
        </w:tc>
      </w:tr>
    </w:tbl>
    <w:p w:rsidR="008D4BD8" w:rsidRPr="00B467D1" w:rsidRDefault="008D4BD8" w:rsidP="008D4BD8">
      <w:pPr>
        <w:jc w:val="both"/>
      </w:pPr>
    </w:p>
    <w:p w:rsidR="008D4BD8" w:rsidRPr="00B467D1" w:rsidRDefault="008D4BD8" w:rsidP="008D4BD8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:rsidR="008D4BD8" w:rsidRPr="00B467D1" w:rsidRDefault="008D4BD8" w:rsidP="008D4BD8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8D4BD8" w:rsidRPr="00B467D1" w:rsidTr="008D4BD8">
        <w:trPr>
          <w:trHeight w:val="490"/>
        </w:trPr>
        <w:tc>
          <w:tcPr>
            <w:tcW w:w="1652" w:type="dxa"/>
          </w:tcPr>
          <w:p w:rsidR="008D4BD8" w:rsidRPr="00B467D1" w:rsidRDefault="008D4BD8" w:rsidP="008D4BD8">
            <w:pPr>
              <w:jc w:val="center"/>
              <w:rPr>
                <w:b/>
              </w:rPr>
            </w:pPr>
            <w:r w:rsidRPr="00B467D1">
              <w:rPr>
                <w:b/>
              </w:rPr>
              <w:lastRenderedPageBreak/>
              <w:t>Numer referencyjny ryzyka</w:t>
            </w:r>
          </w:p>
        </w:tc>
        <w:tc>
          <w:tcPr>
            <w:tcW w:w="7605" w:type="dxa"/>
            <w:vAlign w:val="center"/>
          </w:tcPr>
          <w:p w:rsidR="008D4BD8" w:rsidRPr="00B467D1" w:rsidRDefault="008D4BD8" w:rsidP="008D4BD8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:rsidR="008D4BD8" w:rsidRPr="00B467D1" w:rsidRDefault="008D4BD8" w:rsidP="008D4BD8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8D4BD8" w:rsidRPr="00B467D1" w:rsidTr="008D4BD8">
        <w:trPr>
          <w:trHeight w:hRule="exact" w:val="1434"/>
        </w:trPr>
        <w:tc>
          <w:tcPr>
            <w:tcW w:w="1652" w:type="dxa"/>
          </w:tcPr>
          <w:p w:rsidR="008D4BD8" w:rsidRPr="00B467D1" w:rsidRDefault="007F23F5" w:rsidP="008D4BD8">
            <w:pPr>
              <w:tabs>
                <w:tab w:val="num" w:pos="540"/>
              </w:tabs>
              <w:ind w:left="403"/>
            </w:pPr>
            <w:r w:rsidRPr="00B467D1">
              <w:t>R7</w:t>
            </w:r>
            <w:r w:rsidR="008D4BD8" w:rsidRPr="00B467D1">
              <w:t>.1</w:t>
            </w:r>
          </w:p>
        </w:tc>
        <w:tc>
          <w:tcPr>
            <w:tcW w:w="7605" w:type="dxa"/>
            <w:vAlign w:val="center"/>
          </w:tcPr>
          <w:p w:rsidR="008D4BD8" w:rsidRPr="00B467D1" w:rsidRDefault="008D4BD8" w:rsidP="008D4BD8">
            <w:pPr>
              <w:contextualSpacing/>
              <w:jc w:val="center"/>
            </w:pPr>
          </w:p>
          <w:p w:rsidR="008D4BD8" w:rsidRPr="00B467D1" w:rsidRDefault="008D4BD8" w:rsidP="008D4BD8">
            <w:pPr>
              <w:contextualSpacing/>
              <w:jc w:val="center"/>
            </w:pPr>
          </w:p>
          <w:p w:rsidR="008D4BD8" w:rsidRPr="00B467D1" w:rsidRDefault="008D4BD8" w:rsidP="008D4BD8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:rsidR="008D4BD8" w:rsidRPr="00B467D1" w:rsidRDefault="008D4BD8" w:rsidP="008D4BD8">
            <w:pPr>
              <w:contextualSpacing/>
              <w:jc w:val="center"/>
            </w:pPr>
          </w:p>
        </w:tc>
      </w:tr>
    </w:tbl>
    <w:p w:rsidR="008D4BD8" w:rsidRPr="00B467D1" w:rsidRDefault="008D4BD8" w:rsidP="008D4BD8">
      <w:pPr>
        <w:rPr>
          <w:b/>
        </w:rPr>
      </w:pPr>
    </w:p>
    <w:p w:rsidR="008D4BD8" w:rsidRPr="00B467D1" w:rsidRDefault="008D4BD8" w:rsidP="008D4BD8">
      <w:pPr>
        <w:rPr>
          <w:b/>
        </w:rPr>
      </w:pPr>
      <w:r w:rsidRPr="00B467D1">
        <w:rPr>
          <w:b/>
        </w:rPr>
        <w:t xml:space="preserve">Część B. Należy udzielić odpowiedzi na pytania z poniższej tabeli w przypadku zaznaczenia odpowiedzi twierdzącej dla poszczególnych ryzyk  wskazanych w Części A. </w:t>
      </w:r>
    </w:p>
    <w:p w:rsidR="008D4BD8" w:rsidRPr="00B467D1" w:rsidRDefault="008D4BD8" w:rsidP="008D4BD8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8D4BD8" w:rsidRPr="00B467D1" w:rsidTr="008D4BD8">
        <w:trPr>
          <w:trHeight w:val="292"/>
        </w:trPr>
        <w:tc>
          <w:tcPr>
            <w:tcW w:w="1652" w:type="dxa"/>
          </w:tcPr>
          <w:p w:rsidR="008D4BD8" w:rsidRPr="00B467D1" w:rsidRDefault="008D4BD8" w:rsidP="008D4BD8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4253" w:type="dxa"/>
            <w:vAlign w:val="center"/>
          </w:tcPr>
          <w:p w:rsidR="008D4BD8" w:rsidRPr="00B467D1" w:rsidRDefault="008D4BD8" w:rsidP="008D4BD8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:rsidR="008D4BD8" w:rsidRPr="00B467D1" w:rsidRDefault="008D4BD8" w:rsidP="008D4BD8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:rsidR="008D4BD8" w:rsidRPr="00B467D1" w:rsidRDefault="008D4BD8" w:rsidP="008D4BD8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:rsidR="008D4BD8" w:rsidRPr="00B467D1" w:rsidRDefault="008D4BD8" w:rsidP="008D4BD8">
            <w:pPr>
              <w:contextualSpacing/>
              <w:jc w:val="center"/>
              <w:rPr>
                <w:i/>
              </w:rPr>
            </w:pPr>
          </w:p>
        </w:tc>
      </w:tr>
      <w:tr w:rsidR="008D4BD8" w:rsidRPr="00B467D1" w:rsidTr="008D4BD8">
        <w:trPr>
          <w:trHeight w:hRule="exact" w:val="1134"/>
        </w:trPr>
        <w:tc>
          <w:tcPr>
            <w:tcW w:w="1652" w:type="dxa"/>
          </w:tcPr>
          <w:p w:rsidR="008D4BD8" w:rsidRPr="00B467D1" w:rsidRDefault="007F23F5" w:rsidP="008D4BD8">
            <w:pPr>
              <w:tabs>
                <w:tab w:val="num" w:pos="540"/>
              </w:tabs>
              <w:ind w:left="403"/>
            </w:pPr>
            <w:r w:rsidRPr="00B467D1">
              <w:t>R7</w:t>
            </w:r>
            <w:r w:rsidR="008D4BD8" w:rsidRPr="00B467D1">
              <w:t>.1</w:t>
            </w:r>
          </w:p>
        </w:tc>
        <w:tc>
          <w:tcPr>
            <w:tcW w:w="4253" w:type="dxa"/>
            <w:vAlign w:val="center"/>
          </w:tcPr>
          <w:p w:rsidR="008D4BD8" w:rsidRPr="00B467D1" w:rsidRDefault="008D4BD8" w:rsidP="008D4BD8">
            <w:pPr>
              <w:contextualSpacing/>
              <w:jc w:val="center"/>
            </w:pPr>
          </w:p>
          <w:p w:rsidR="008D4BD8" w:rsidRPr="00B467D1" w:rsidRDefault="008D4BD8" w:rsidP="008D4BD8">
            <w:pPr>
              <w:contextualSpacing/>
              <w:jc w:val="center"/>
            </w:pPr>
          </w:p>
          <w:p w:rsidR="008D4BD8" w:rsidRPr="00B467D1" w:rsidRDefault="008D4BD8" w:rsidP="008D4BD8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:rsidR="008D4BD8" w:rsidRPr="00B467D1" w:rsidRDefault="008D4BD8" w:rsidP="008D4BD8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:rsidR="008D4BD8" w:rsidRPr="00B467D1" w:rsidRDefault="008D4BD8" w:rsidP="008D4BD8">
            <w:pPr>
              <w:contextualSpacing/>
              <w:jc w:val="center"/>
            </w:pPr>
          </w:p>
        </w:tc>
      </w:tr>
    </w:tbl>
    <w:p w:rsidR="008D4BD8" w:rsidRPr="00B467D1" w:rsidRDefault="008D4BD8" w:rsidP="008D4BD8">
      <w:pPr>
        <w:rPr>
          <w:b/>
        </w:rPr>
      </w:pPr>
    </w:p>
    <w:p w:rsidR="008D4BD8" w:rsidRPr="00B467D1" w:rsidRDefault="008D4BD8" w:rsidP="008D4BD8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>Analiza ryzyka realizacji RPO WSL 2014-2020</w:t>
      </w:r>
      <w:r w:rsidRPr="00B467D1">
        <w:rPr>
          <w:b/>
        </w:rPr>
        <w:t xml:space="preserve"> w związku ze zmaterializowaniem się poszczególnych ryzyk wskazanych w części A.</w:t>
      </w:r>
    </w:p>
    <w:p w:rsidR="008D4BD8" w:rsidRPr="00B467D1" w:rsidRDefault="008D4BD8" w:rsidP="008D4BD8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2978"/>
        <w:gridCol w:w="4135"/>
        <w:gridCol w:w="3355"/>
        <w:gridCol w:w="3352"/>
      </w:tblGrid>
      <w:tr w:rsidR="008D4BD8" w:rsidRPr="00B467D1" w:rsidTr="008D4BD8">
        <w:trPr>
          <w:trHeight w:val="826"/>
        </w:trPr>
        <w:tc>
          <w:tcPr>
            <w:tcW w:w="568" w:type="pct"/>
          </w:tcPr>
          <w:p w:rsidR="008D4BD8" w:rsidRPr="00B467D1" w:rsidRDefault="008D4BD8" w:rsidP="008D4BD8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955" w:type="pct"/>
            <w:vAlign w:val="center"/>
          </w:tcPr>
          <w:p w:rsidR="008D4BD8" w:rsidRPr="00B467D1" w:rsidRDefault="008D4BD8" w:rsidP="008D4BD8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:rsidR="008D4BD8" w:rsidRPr="00B467D1" w:rsidRDefault="008D4BD8" w:rsidP="008D4BD8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:rsidR="008D4BD8" w:rsidRPr="00B467D1" w:rsidRDefault="008D4BD8" w:rsidP="008D4BD8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:rsidR="008D4BD8" w:rsidRPr="00B467D1" w:rsidRDefault="008D4BD8" w:rsidP="008D4BD8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8D4BD8" w:rsidRPr="00B467D1" w:rsidTr="008D4BD8">
        <w:trPr>
          <w:trHeight w:hRule="exact" w:val="1134"/>
        </w:trPr>
        <w:tc>
          <w:tcPr>
            <w:tcW w:w="568" w:type="pct"/>
          </w:tcPr>
          <w:p w:rsidR="008D4BD8" w:rsidRPr="00B467D1" w:rsidRDefault="007F23F5" w:rsidP="008D4BD8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8D4BD8" w:rsidRPr="00B467D1">
              <w:t>.1</w:t>
            </w:r>
          </w:p>
        </w:tc>
        <w:tc>
          <w:tcPr>
            <w:tcW w:w="955" w:type="pct"/>
            <w:vAlign w:val="center"/>
          </w:tcPr>
          <w:p w:rsidR="008D4BD8" w:rsidRPr="00B467D1" w:rsidRDefault="008D4BD8" w:rsidP="008D4BD8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:rsidR="008D4BD8" w:rsidRPr="00B467D1" w:rsidRDefault="008D4BD8" w:rsidP="008D4BD8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:rsidR="008D4BD8" w:rsidRPr="00B467D1" w:rsidRDefault="008D4BD8" w:rsidP="008D4BD8">
            <w:pPr>
              <w:contextualSpacing/>
              <w:jc w:val="center"/>
            </w:pPr>
          </w:p>
        </w:tc>
        <w:tc>
          <w:tcPr>
            <w:tcW w:w="1075" w:type="pct"/>
          </w:tcPr>
          <w:p w:rsidR="008D4BD8" w:rsidRPr="00B467D1" w:rsidRDefault="008D4BD8" w:rsidP="008D4BD8">
            <w:pPr>
              <w:contextualSpacing/>
              <w:jc w:val="center"/>
            </w:pPr>
          </w:p>
        </w:tc>
      </w:tr>
    </w:tbl>
    <w:p w:rsidR="008D4BD8" w:rsidRPr="00B467D1" w:rsidRDefault="008D4BD8" w:rsidP="008D4BD8">
      <w:pPr>
        <w:tabs>
          <w:tab w:val="left" w:pos="3969"/>
        </w:tabs>
      </w:pPr>
    </w:p>
    <w:p w:rsidR="008D4BD8" w:rsidRPr="00B467D1" w:rsidRDefault="008D4BD8" w:rsidP="008D4BD8">
      <w:pPr>
        <w:tabs>
          <w:tab w:val="left" w:pos="3969"/>
        </w:tabs>
        <w:rPr>
          <w:b/>
        </w:rPr>
      </w:pPr>
    </w:p>
    <w:p w:rsidR="008D4BD8" w:rsidRPr="00B467D1" w:rsidRDefault="008D4BD8" w:rsidP="008D4BD8">
      <w:pPr>
        <w:tabs>
          <w:tab w:val="left" w:pos="3969"/>
        </w:tabs>
        <w:rPr>
          <w:b/>
        </w:rPr>
      </w:pPr>
    </w:p>
    <w:p w:rsidR="008D4BD8" w:rsidRPr="00B467D1" w:rsidRDefault="008D4BD8" w:rsidP="008D4BD8">
      <w:pPr>
        <w:tabs>
          <w:tab w:val="left" w:pos="3969"/>
        </w:tabs>
        <w:rPr>
          <w:i/>
        </w:rPr>
      </w:pPr>
      <w:r w:rsidRPr="00B467D1">
        <w:rPr>
          <w:b/>
        </w:rPr>
        <w:lastRenderedPageBreak/>
        <w:t xml:space="preserve">Część D. Proszę podać, jakie ryzyka należy dodać do  katalogu ryzyk wskazanego w części A1 dla procesu – </w:t>
      </w:r>
      <w:r w:rsidR="007F23F5" w:rsidRPr="004A476A">
        <w:rPr>
          <w:b/>
          <w:i/>
        </w:rPr>
        <w:t>Monitoring i sprawozdawczość</w:t>
      </w:r>
      <w:r w:rsidRPr="00B467D1">
        <w:rPr>
          <w:b/>
        </w:rPr>
        <w:t>.</w:t>
      </w:r>
      <w:r w:rsidRPr="00B467D1">
        <w:rPr>
          <w:b/>
          <w:i/>
        </w:rPr>
        <w:t xml:space="preserve"> </w:t>
      </w:r>
      <w:r w:rsidRPr="00B467D1">
        <w:rPr>
          <w:b/>
        </w:rPr>
        <w:t xml:space="preserve">Proszę również o wskazanie,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7F23F5" w:rsidRPr="00B467D1" w:rsidRDefault="007F23F5" w:rsidP="00340362">
      <w:pPr>
        <w:pStyle w:val="Nagwek1"/>
      </w:pPr>
    </w:p>
    <w:p w:rsidR="007F23F5" w:rsidRPr="00B467D1" w:rsidRDefault="007F23F5" w:rsidP="00340362">
      <w:pPr>
        <w:pStyle w:val="Nagwek1"/>
        <w:numPr>
          <w:ilvl w:val="0"/>
          <w:numId w:val="13"/>
        </w:numPr>
      </w:pPr>
      <w:bookmarkStart w:id="8" w:name="_Toc483389886"/>
      <w:r w:rsidRPr="00B467D1">
        <w:t>Realizacja IIF</w:t>
      </w:r>
      <w:bookmarkEnd w:id="8"/>
      <w:r w:rsidRPr="00B467D1">
        <w:t xml:space="preserve"> </w:t>
      </w:r>
    </w:p>
    <w:p w:rsidR="007F23F5" w:rsidRPr="00B467D1" w:rsidRDefault="007F23F5" w:rsidP="007F23F5">
      <w:pPr>
        <w:tabs>
          <w:tab w:val="left" w:pos="3969"/>
        </w:tabs>
      </w:pPr>
    </w:p>
    <w:p w:rsidR="007F23F5" w:rsidRPr="00B467D1" w:rsidRDefault="007F23F5" w:rsidP="007F23F5">
      <w:pPr>
        <w:tabs>
          <w:tab w:val="left" w:pos="3969"/>
        </w:tabs>
      </w:pPr>
    </w:p>
    <w:p w:rsidR="007F23F5" w:rsidRPr="00B467D1" w:rsidRDefault="007F23F5" w:rsidP="007F23F5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7F23F5" w:rsidRPr="00B467D1" w:rsidTr="00E003DC">
        <w:trPr>
          <w:trHeight w:val="261"/>
        </w:trPr>
        <w:tc>
          <w:tcPr>
            <w:tcW w:w="2292" w:type="dxa"/>
            <w:vAlign w:val="center"/>
          </w:tcPr>
          <w:p w:rsidR="007F23F5" w:rsidRPr="00B467D1" w:rsidRDefault="007F23F5" w:rsidP="00E003DC">
            <w:pPr>
              <w:rPr>
                <w:b/>
              </w:rPr>
            </w:pPr>
            <w:r w:rsidRPr="00B467D1">
              <w:rPr>
                <w:b/>
              </w:rPr>
              <w:t xml:space="preserve">Numer referencyjny procesu </w:t>
            </w:r>
          </w:p>
        </w:tc>
        <w:tc>
          <w:tcPr>
            <w:tcW w:w="13125" w:type="dxa"/>
            <w:vAlign w:val="center"/>
          </w:tcPr>
          <w:p w:rsidR="007F23F5" w:rsidRPr="00B467D1" w:rsidRDefault="007F23F5" w:rsidP="00E003DC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P.8</w:t>
            </w:r>
          </w:p>
        </w:tc>
      </w:tr>
      <w:tr w:rsidR="007F23F5" w:rsidRPr="00B467D1" w:rsidTr="00E003DC">
        <w:trPr>
          <w:trHeight w:val="261"/>
        </w:trPr>
        <w:tc>
          <w:tcPr>
            <w:tcW w:w="2292" w:type="dxa"/>
            <w:vAlign w:val="center"/>
          </w:tcPr>
          <w:p w:rsidR="007F23F5" w:rsidRPr="00B467D1" w:rsidRDefault="007F23F5" w:rsidP="00E003DC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:rsidR="007F23F5" w:rsidRPr="00B467D1" w:rsidRDefault="007F23F5" w:rsidP="00E003DC">
            <w:pPr>
              <w:tabs>
                <w:tab w:val="left" w:pos="3969"/>
              </w:tabs>
              <w:rPr>
                <w:i/>
              </w:rPr>
            </w:pPr>
            <w:r w:rsidRPr="00B467D1">
              <w:rPr>
                <w:i/>
              </w:rPr>
              <w:t>Realizacja IIF</w:t>
            </w:r>
          </w:p>
          <w:p w:rsidR="007F23F5" w:rsidRPr="00B467D1" w:rsidRDefault="007F23F5" w:rsidP="00E003DC">
            <w:pPr>
              <w:spacing w:before="120" w:after="120"/>
              <w:rPr>
                <w:i/>
              </w:rPr>
            </w:pPr>
          </w:p>
        </w:tc>
      </w:tr>
      <w:tr w:rsidR="007F23F5" w:rsidRPr="00B467D1" w:rsidTr="00E003DC">
        <w:trPr>
          <w:trHeight w:val="399"/>
        </w:trPr>
        <w:tc>
          <w:tcPr>
            <w:tcW w:w="2292" w:type="dxa"/>
            <w:vAlign w:val="center"/>
          </w:tcPr>
          <w:p w:rsidR="007F23F5" w:rsidRPr="00B467D1" w:rsidRDefault="007F23F5" w:rsidP="00E003DC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:rsidR="007F23F5" w:rsidRPr="00B467D1" w:rsidRDefault="007F23F5" w:rsidP="007F23F5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</w:r>
          </w:p>
        </w:tc>
      </w:tr>
    </w:tbl>
    <w:p w:rsidR="007F23F5" w:rsidRPr="00B467D1" w:rsidRDefault="007F23F5" w:rsidP="007F23F5">
      <w:pPr>
        <w:rPr>
          <w:b/>
        </w:rPr>
      </w:pPr>
    </w:p>
    <w:p w:rsidR="007F23F5" w:rsidRPr="00B467D1" w:rsidRDefault="007F23F5" w:rsidP="007F23F5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:rsidR="007F23F5" w:rsidRPr="00B467D1" w:rsidRDefault="007F23F5" w:rsidP="007F23F5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7F23F5" w:rsidRPr="00B467D1" w:rsidTr="00E003DC">
        <w:trPr>
          <w:trHeight w:val="280"/>
        </w:trPr>
        <w:tc>
          <w:tcPr>
            <w:tcW w:w="2219" w:type="dxa"/>
            <w:vMerge w:val="restart"/>
            <w:vAlign w:val="center"/>
          </w:tcPr>
          <w:p w:rsidR="007F23F5" w:rsidRPr="00B467D1" w:rsidRDefault="007F23F5" w:rsidP="00E003DC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referencyjny ryzyka</w:t>
            </w:r>
          </w:p>
        </w:tc>
        <w:tc>
          <w:tcPr>
            <w:tcW w:w="11482" w:type="dxa"/>
            <w:vMerge w:val="restart"/>
            <w:vAlign w:val="center"/>
          </w:tcPr>
          <w:p w:rsidR="007F23F5" w:rsidRPr="00B467D1" w:rsidRDefault="007F23F5" w:rsidP="00E003DC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:rsidR="007F23F5" w:rsidRPr="00B467D1" w:rsidRDefault="007F23F5" w:rsidP="00E003DC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7F23F5" w:rsidRPr="00B467D1" w:rsidTr="00E003DC">
        <w:trPr>
          <w:trHeight w:val="318"/>
        </w:trPr>
        <w:tc>
          <w:tcPr>
            <w:tcW w:w="2219" w:type="dxa"/>
            <w:vMerge/>
            <w:vAlign w:val="center"/>
          </w:tcPr>
          <w:p w:rsidR="007F23F5" w:rsidRPr="00B467D1" w:rsidRDefault="007F23F5" w:rsidP="00E003DC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:rsidR="007F23F5" w:rsidRPr="00B467D1" w:rsidRDefault="007F23F5" w:rsidP="00E003DC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7F23F5" w:rsidRPr="00B467D1" w:rsidRDefault="007F23F5" w:rsidP="00E003DC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:rsidR="007F23F5" w:rsidRPr="00B467D1" w:rsidRDefault="007F23F5" w:rsidP="00E003DC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7F23F5" w:rsidRPr="00B467D1" w:rsidTr="00E003DC">
        <w:trPr>
          <w:trHeight w:val="347"/>
        </w:trPr>
        <w:tc>
          <w:tcPr>
            <w:tcW w:w="2219" w:type="dxa"/>
          </w:tcPr>
          <w:p w:rsidR="007F23F5" w:rsidRPr="00B467D1" w:rsidRDefault="007F23F5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R8.1</w:t>
            </w:r>
          </w:p>
        </w:tc>
        <w:tc>
          <w:tcPr>
            <w:tcW w:w="11482" w:type="dxa"/>
          </w:tcPr>
          <w:p w:rsidR="007F23F5" w:rsidRPr="00B467D1" w:rsidRDefault="002609DE" w:rsidP="00E003DC">
            <w:pPr>
              <w:rPr>
                <w:i/>
              </w:rPr>
            </w:pPr>
            <w:r w:rsidRPr="00B467D1">
              <w:rPr>
                <w:i/>
              </w:rPr>
              <w:t>Niewłaściwie zidentyfikowane obszary wdrażania IF w analizie ex-ante</w:t>
            </w:r>
          </w:p>
        </w:tc>
        <w:tc>
          <w:tcPr>
            <w:tcW w:w="851" w:type="dxa"/>
          </w:tcPr>
          <w:p w:rsidR="007F23F5" w:rsidRPr="00B467D1" w:rsidRDefault="007F23F5" w:rsidP="00E003DC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7F23F5" w:rsidRPr="00B467D1" w:rsidRDefault="007F23F5" w:rsidP="00E003DC">
            <w:pPr>
              <w:spacing w:line="276" w:lineRule="auto"/>
              <w:contextualSpacing/>
              <w:jc w:val="center"/>
            </w:pPr>
          </w:p>
        </w:tc>
      </w:tr>
      <w:tr w:rsidR="007F23F5" w:rsidRPr="00B467D1" w:rsidTr="00E003DC">
        <w:trPr>
          <w:trHeight w:val="295"/>
        </w:trPr>
        <w:tc>
          <w:tcPr>
            <w:tcW w:w="2219" w:type="dxa"/>
          </w:tcPr>
          <w:p w:rsidR="007F23F5" w:rsidRPr="00B467D1" w:rsidRDefault="007F23F5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 xml:space="preserve">R8.2 </w:t>
            </w:r>
          </w:p>
        </w:tc>
        <w:tc>
          <w:tcPr>
            <w:tcW w:w="11482" w:type="dxa"/>
          </w:tcPr>
          <w:p w:rsidR="007F23F5" w:rsidRPr="00B467D1" w:rsidRDefault="002609DE" w:rsidP="00E003DC">
            <w:pPr>
              <w:contextualSpacing/>
              <w:jc w:val="both"/>
              <w:rPr>
                <w:i/>
              </w:rPr>
            </w:pPr>
            <w:r w:rsidRPr="00B467D1">
              <w:rPr>
                <w:i/>
              </w:rPr>
              <w:t xml:space="preserve">Późne podjęcie decyzji w sprawie realizacji IIF w danym obszarze </w:t>
            </w:r>
          </w:p>
        </w:tc>
        <w:tc>
          <w:tcPr>
            <w:tcW w:w="851" w:type="dxa"/>
          </w:tcPr>
          <w:p w:rsidR="007F23F5" w:rsidRPr="00B467D1" w:rsidRDefault="007F23F5" w:rsidP="00E003DC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7F23F5" w:rsidRPr="00B467D1" w:rsidRDefault="007F23F5" w:rsidP="00E003DC">
            <w:pPr>
              <w:spacing w:line="276" w:lineRule="auto"/>
              <w:contextualSpacing/>
              <w:jc w:val="center"/>
            </w:pPr>
          </w:p>
        </w:tc>
      </w:tr>
      <w:tr w:rsidR="007F23F5" w:rsidRPr="00B467D1" w:rsidTr="00E003DC">
        <w:trPr>
          <w:trHeight w:val="256"/>
        </w:trPr>
        <w:tc>
          <w:tcPr>
            <w:tcW w:w="2219" w:type="dxa"/>
          </w:tcPr>
          <w:p w:rsidR="007F23F5" w:rsidRPr="00B467D1" w:rsidRDefault="007F23F5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R8.3</w:t>
            </w:r>
          </w:p>
        </w:tc>
        <w:tc>
          <w:tcPr>
            <w:tcW w:w="11482" w:type="dxa"/>
          </w:tcPr>
          <w:p w:rsidR="007F23F5" w:rsidRPr="00B467D1" w:rsidRDefault="002609DE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Nieprawidłowy wybór pośredników/ pośrednika finansowego</w:t>
            </w:r>
          </w:p>
        </w:tc>
        <w:tc>
          <w:tcPr>
            <w:tcW w:w="851" w:type="dxa"/>
            <w:vAlign w:val="center"/>
          </w:tcPr>
          <w:p w:rsidR="007F23F5" w:rsidRPr="00B467D1" w:rsidRDefault="007F23F5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7F23F5" w:rsidRPr="00B467D1" w:rsidRDefault="007F23F5" w:rsidP="00E003DC">
            <w:pPr>
              <w:jc w:val="center"/>
            </w:pPr>
          </w:p>
        </w:tc>
      </w:tr>
      <w:tr w:rsidR="007F23F5" w:rsidRPr="00B467D1" w:rsidTr="00E003DC">
        <w:trPr>
          <w:trHeight w:val="219"/>
        </w:trPr>
        <w:tc>
          <w:tcPr>
            <w:tcW w:w="2219" w:type="dxa"/>
          </w:tcPr>
          <w:p w:rsidR="007F23F5" w:rsidRPr="00B467D1" w:rsidRDefault="007F23F5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R8.4</w:t>
            </w:r>
          </w:p>
        </w:tc>
        <w:tc>
          <w:tcPr>
            <w:tcW w:w="11482" w:type="dxa"/>
          </w:tcPr>
          <w:p w:rsidR="007F23F5" w:rsidRPr="00B467D1" w:rsidRDefault="002609DE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Umowa o finansowaniu w oparciu o którą ustanowiono wkład do instrumentów finansowych nie obejmuje zasad i warunków zgodnych z załącznikiem III rozporządzenia ogólnego</w:t>
            </w:r>
          </w:p>
        </w:tc>
        <w:tc>
          <w:tcPr>
            <w:tcW w:w="851" w:type="dxa"/>
            <w:vAlign w:val="center"/>
          </w:tcPr>
          <w:p w:rsidR="007F23F5" w:rsidRPr="00B467D1" w:rsidRDefault="007F23F5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7F23F5" w:rsidRPr="00B467D1" w:rsidRDefault="007F23F5" w:rsidP="00E003DC">
            <w:pPr>
              <w:jc w:val="center"/>
            </w:pPr>
          </w:p>
        </w:tc>
      </w:tr>
      <w:tr w:rsidR="007F23F5" w:rsidRPr="00B467D1" w:rsidTr="00E003DC">
        <w:trPr>
          <w:trHeight w:val="323"/>
        </w:trPr>
        <w:tc>
          <w:tcPr>
            <w:tcW w:w="2219" w:type="dxa"/>
          </w:tcPr>
          <w:p w:rsidR="007F23F5" w:rsidRPr="00B467D1" w:rsidRDefault="007F23F5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R8.5</w:t>
            </w:r>
          </w:p>
        </w:tc>
        <w:tc>
          <w:tcPr>
            <w:tcW w:w="11482" w:type="dxa"/>
          </w:tcPr>
          <w:p w:rsidR="007F23F5" w:rsidRPr="00B467D1" w:rsidRDefault="002609DE" w:rsidP="00E003DC">
            <w:pPr>
              <w:tabs>
                <w:tab w:val="left" w:pos="540"/>
              </w:tabs>
              <w:jc w:val="both"/>
              <w:rPr>
                <w:i/>
              </w:rPr>
            </w:pPr>
            <w:r w:rsidRPr="00B467D1">
              <w:rPr>
                <w:i/>
              </w:rPr>
              <w:t>Objęcie wsparciem z instrumentów finansowych inwestycji niekwalifikujących si</w:t>
            </w:r>
            <w:r w:rsidR="00376744" w:rsidRPr="00B467D1">
              <w:rPr>
                <w:i/>
              </w:rPr>
              <w:t>ę</w:t>
            </w:r>
            <w:r w:rsidRPr="00B467D1">
              <w:rPr>
                <w:i/>
              </w:rPr>
              <w:t xml:space="preserve"> do wsparcia</w:t>
            </w:r>
          </w:p>
        </w:tc>
        <w:tc>
          <w:tcPr>
            <w:tcW w:w="851" w:type="dxa"/>
            <w:vAlign w:val="center"/>
          </w:tcPr>
          <w:p w:rsidR="007F23F5" w:rsidRPr="00B467D1" w:rsidRDefault="007F23F5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7F23F5" w:rsidRPr="00B467D1" w:rsidRDefault="007F23F5" w:rsidP="00E003DC">
            <w:pPr>
              <w:jc w:val="center"/>
            </w:pPr>
          </w:p>
        </w:tc>
      </w:tr>
      <w:tr w:rsidR="007F23F5" w:rsidRPr="00B467D1" w:rsidTr="00E003DC">
        <w:trPr>
          <w:trHeight w:val="271"/>
        </w:trPr>
        <w:tc>
          <w:tcPr>
            <w:tcW w:w="2219" w:type="dxa"/>
          </w:tcPr>
          <w:p w:rsidR="007F23F5" w:rsidRPr="00B467D1" w:rsidRDefault="007F23F5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R8.6</w:t>
            </w:r>
          </w:p>
        </w:tc>
        <w:tc>
          <w:tcPr>
            <w:tcW w:w="11482" w:type="dxa"/>
          </w:tcPr>
          <w:p w:rsidR="007F23F5" w:rsidRPr="00B467D1" w:rsidRDefault="00376744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Małe zainteresowanie beneficjentów wsparciem w ramach IIF</w:t>
            </w:r>
          </w:p>
        </w:tc>
        <w:tc>
          <w:tcPr>
            <w:tcW w:w="851" w:type="dxa"/>
            <w:vAlign w:val="center"/>
          </w:tcPr>
          <w:p w:rsidR="007F23F5" w:rsidRPr="00B467D1" w:rsidRDefault="007F23F5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7F23F5" w:rsidRPr="00B467D1" w:rsidRDefault="007F23F5" w:rsidP="00E003DC">
            <w:pPr>
              <w:jc w:val="center"/>
            </w:pPr>
          </w:p>
        </w:tc>
      </w:tr>
      <w:tr w:rsidR="007F23F5" w:rsidRPr="00B467D1" w:rsidTr="00E003DC">
        <w:trPr>
          <w:trHeight w:val="279"/>
        </w:trPr>
        <w:tc>
          <w:tcPr>
            <w:tcW w:w="2219" w:type="dxa"/>
          </w:tcPr>
          <w:p w:rsidR="007F23F5" w:rsidRPr="00B467D1" w:rsidRDefault="007F23F5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R8.7</w:t>
            </w:r>
          </w:p>
        </w:tc>
        <w:tc>
          <w:tcPr>
            <w:tcW w:w="11482" w:type="dxa"/>
          </w:tcPr>
          <w:p w:rsidR="007F23F5" w:rsidRPr="00B467D1" w:rsidRDefault="00376744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Nieosiągnięcie założonych celów i wartości docelowych wskaźników dla IIF</w:t>
            </w:r>
          </w:p>
        </w:tc>
        <w:tc>
          <w:tcPr>
            <w:tcW w:w="851" w:type="dxa"/>
            <w:vAlign w:val="center"/>
          </w:tcPr>
          <w:p w:rsidR="007F23F5" w:rsidRPr="00B467D1" w:rsidRDefault="007F23F5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7F23F5" w:rsidRPr="00B467D1" w:rsidRDefault="007F23F5" w:rsidP="00E003DC">
            <w:pPr>
              <w:jc w:val="center"/>
            </w:pPr>
          </w:p>
        </w:tc>
      </w:tr>
    </w:tbl>
    <w:p w:rsidR="007F23F5" w:rsidRPr="00B467D1" w:rsidRDefault="007F23F5" w:rsidP="007F23F5">
      <w:pPr>
        <w:jc w:val="both"/>
      </w:pPr>
    </w:p>
    <w:p w:rsidR="007F23F5" w:rsidRPr="00B467D1" w:rsidRDefault="007F23F5" w:rsidP="007F23F5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:rsidR="007F23F5" w:rsidRPr="00B467D1" w:rsidRDefault="007F23F5" w:rsidP="007F23F5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7F23F5" w:rsidRPr="00B467D1" w:rsidTr="00E003DC">
        <w:trPr>
          <w:trHeight w:val="490"/>
        </w:trPr>
        <w:tc>
          <w:tcPr>
            <w:tcW w:w="1652" w:type="dxa"/>
          </w:tcPr>
          <w:p w:rsidR="007F23F5" w:rsidRPr="00B467D1" w:rsidRDefault="007F23F5" w:rsidP="00E003DC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7605" w:type="dxa"/>
            <w:vAlign w:val="center"/>
          </w:tcPr>
          <w:p w:rsidR="007F23F5" w:rsidRPr="00B467D1" w:rsidRDefault="007F23F5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:rsidR="007F23F5" w:rsidRPr="00B467D1" w:rsidRDefault="007F23F5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7F23F5" w:rsidRPr="00B467D1" w:rsidTr="00E003DC">
        <w:trPr>
          <w:trHeight w:hRule="exact" w:val="1434"/>
        </w:trPr>
        <w:tc>
          <w:tcPr>
            <w:tcW w:w="1652" w:type="dxa"/>
          </w:tcPr>
          <w:p w:rsidR="007F23F5" w:rsidRPr="00B467D1" w:rsidRDefault="007F23F5" w:rsidP="00E003DC">
            <w:pPr>
              <w:tabs>
                <w:tab w:val="num" w:pos="540"/>
              </w:tabs>
              <w:ind w:left="403"/>
            </w:pPr>
            <w:r w:rsidRPr="00B467D1">
              <w:lastRenderedPageBreak/>
              <w:t>R</w:t>
            </w:r>
            <w:r w:rsidR="00376744" w:rsidRPr="00B467D1">
              <w:t>8</w:t>
            </w:r>
            <w:r w:rsidRPr="00B467D1">
              <w:t>.1</w:t>
            </w:r>
          </w:p>
        </w:tc>
        <w:tc>
          <w:tcPr>
            <w:tcW w:w="7605" w:type="dxa"/>
            <w:vAlign w:val="center"/>
          </w:tcPr>
          <w:p w:rsidR="007F23F5" w:rsidRPr="00B467D1" w:rsidRDefault="007F23F5" w:rsidP="00E003DC">
            <w:pPr>
              <w:contextualSpacing/>
              <w:jc w:val="center"/>
            </w:pPr>
          </w:p>
          <w:p w:rsidR="007F23F5" w:rsidRPr="00B467D1" w:rsidRDefault="007F23F5" w:rsidP="00E003DC">
            <w:pPr>
              <w:contextualSpacing/>
              <w:jc w:val="center"/>
            </w:pPr>
          </w:p>
          <w:p w:rsidR="007F23F5" w:rsidRPr="00B467D1" w:rsidRDefault="007F23F5" w:rsidP="00E003DC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:rsidR="007F23F5" w:rsidRPr="00B467D1" w:rsidRDefault="007F23F5" w:rsidP="00E003DC">
            <w:pPr>
              <w:contextualSpacing/>
              <w:jc w:val="center"/>
            </w:pPr>
          </w:p>
        </w:tc>
      </w:tr>
    </w:tbl>
    <w:p w:rsidR="007F23F5" w:rsidRPr="00B467D1" w:rsidRDefault="007F23F5" w:rsidP="007F23F5">
      <w:pPr>
        <w:rPr>
          <w:b/>
        </w:rPr>
      </w:pPr>
    </w:p>
    <w:p w:rsidR="007F23F5" w:rsidRPr="00B467D1" w:rsidRDefault="007F23F5" w:rsidP="007F23F5">
      <w:pPr>
        <w:rPr>
          <w:b/>
        </w:rPr>
      </w:pPr>
      <w:r w:rsidRPr="00B467D1">
        <w:rPr>
          <w:b/>
        </w:rPr>
        <w:t xml:space="preserve">Część B. Należy udzielić odpowiedzi na pytania z poniższej tabeli w przypadku zaznaczenia odpowiedzi twierdzącej dla poszczególnych ryzyk  wskazanych w Części A. </w:t>
      </w:r>
    </w:p>
    <w:p w:rsidR="007F23F5" w:rsidRPr="00B467D1" w:rsidRDefault="007F23F5" w:rsidP="007F23F5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7F23F5" w:rsidRPr="00B467D1" w:rsidTr="00E003DC">
        <w:trPr>
          <w:trHeight w:val="292"/>
        </w:trPr>
        <w:tc>
          <w:tcPr>
            <w:tcW w:w="1652" w:type="dxa"/>
          </w:tcPr>
          <w:p w:rsidR="007F23F5" w:rsidRPr="00B467D1" w:rsidRDefault="007F23F5" w:rsidP="00E003DC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4253" w:type="dxa"/>
            <w:vAlign w:val="center"/>
          </w:tcPr>
          <w:p w:rsidR="007F23F5" w:rsidRPr="00B467D1" w:rsidRDefault="007F23F5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:rsidR="007F23F5" w:rsidRPr="00B467D1" w:rsidRDefault="007F23F5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:rsidR="007F23F5" w:rsidRPr="00B467D1" w:rsidRDefault="007F23F5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:rsidR="007F23F5" w:rsidRPr="00B467D1" w:rsidRDefault="007F23F5" w:rsidP="00E003DC">
            <w:pPr>
              <w:contextualSpacing/>
              <w:jc w:val="center"/>
              <w:rPr>
                <w:i/>
              </w:rPr>
            </w:pPr>
          </w:p>
        </w:tc>
      </w:tr>
      <w:tr w:rsidR="007F23F5" w:rsidRPr="00B467D1" w:rsidTr="00E003DC">
        <w:trPr>
          <w:trHeight w:hRule="exact" w:val="1134"/>
        </w:trPr>
        <w:tc>
          <w:tcPr>
            <w:tcW w:w="1652" w:type="dxa"/>
          </w:tcPr>
          <w:p w:rsidR="007F23F5" w:rsidRPr="00B467D1" w:rsidRDefault="00376744" w:rsidP="00E003DC">
            <w:pPr>
              <w:tabs>
                <w:tab w:val="num" w:pos="540"/>
              </w:tabs>
              <w:ind w:left="403"/>
            </w:pPr>
            <w:r w:rsidRPr="00B467D1">
              <w:t>R8</w:t>
            </w:r>
            <w:r w:rsidR="007F23F5" w:rsidRPr="00B467D1">
              <w:t>.1</w:t>
            </w:r>
          </w:p>
        </w:tc>
        <w:tc>
          <w:tcPr>
            <w:tcW w:w="4253" w:type="dxa"/>
            <w:vAlign w:val="center"/>
          </w:tcPr>
          <w:p w:rsidR="007F23F5" w:rsidRPr="00B467D1" w:rsidRDefault="007F23F5" w:rsidP="00E003DC">
            <w:pPr>
              <w:contextualSpacing/>
              <w:jc w:val="center"/>
            </w:pPr>
          </w:p>
          <w:p w:rsidR="007F23F5" w:rsidRPr="00B467D1" w:rsidRDefault="007F23F5" w:rsidP="00E003DC">
            <w:pPr>
              <w:contextualSpacing/>
              <w:jc w:val="center"/>
            </w:pPr>
          </w:p>
          <w:p w:rsidR="007F23F5" w:rsidRPr="00B467D1" w:rsidRDefault="007F23F5" w:rsidP="00E003DC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:rsidR="007F23F5" w:rsidRPr="00B467D1" w:rsidRDefault="007F23F5" w:rsidP="00E003DC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:rsidR="007F23F5" w:rsidRPr="00B467D1" w:rsidRDefault="007F23F5" w:rsidP="00E003DC">
            <w:pPr>
              <w:contextualSpacing/>
              <w:jc w:val="center"/>
            </w:pPr>
          </w:p>
        </w:tc>
      </w:tr>
    </w:tbl>
    <w:p w:rsidR="007F23F5" w:rsidRPr="00B467D1" w:rsidRDefault="007F23F5" w:rsidP="007F23F5">
      <w:pPr>
        <w:rPr>
          <w:b/>
        </w:rPr>
      </w:pPr>
    </w:p>
    <w:p w:rsidR="007F23F5" w:rsidRPr="00B467D1" w:rsidRDefault="007F23F5" w:rsidP="007F23F5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>Analiza ryzyka realizacji RPO WSL 2014-2020</w:t>
      </w:r>
      <w:r w:rsidRPr="00B467D1">
        <w:rPr>
          <w:b/>
        </w:rPr>
        <w:t xml:space="preserve"> w związku ze zmaterializowaniem się poszczególnych ryzyk wskazanych w części A.</w:t>
      </w:r>
    </w:p>
    <w:p w:rsidR="007F23F5" w:rsidRPr="00B467D1" w:rsidRDefault="007F23F5" w:rsidP="007F23F5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2978"/>
        <w:gridCol w:w="4135"/>
        <w:gridCol w:w="3355"/>
        <w:gridCol w:w="3352"/>
      </w:tblGrid>
      <w:tr w:rsidR="007F23F5" w:rsidRPr="00B467D1" w:rsidTr="00E003DC">
        <w:trPr>
          <w:trHeight w:val="826"/>
        </w:trPr>
        <w:tc>
          <w:tcPr>
            <w:tcW w:w="568" w:type="pct"/>
          </w:tcPr>
          <w:p w:rsidR="007F23F5" w:rsidRPr="00B467D1" w:rsidRDefault="007F23F5" w:rsidP="00E003DC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955" w:type="pct"/>
            <w:vAlign w:val="center"/>
          </w:tcPr>
          <w:p w:rsidR="007F23F5" w:rsidRPr="00B467D1" w:rsidRDefault="007F23F5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:rsidR="007F23F5" w:rsidRPr="00B467D1" w:rsidRDefault="007F23F5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:rsidR="007F23F5" w:rsidRPr="00B467D1" w:rsidRDefault="007F23F5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:rsidR="007F23F5" w:rsidRPr="00B467D1" w:rsidRDefault="007F23F5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7F23F5" w:rsidRPr="00B467D1" w:rsidTr="00E003DC">
        <w:trPr>
          <w:trHeight w:hRule="exact" w:val="1134"/>
        </w:trPr>
        <w:tc>
          <w:tcPr>
            <w:tcW w:w="568" w:type="pct"/>
          </w:tcPr>
          <w:p w:rsidR="007F23F5" w:rsidRPr="00B467D1" w:rsidRDefault="00376744" w:rsidP="00E003DC">
            <w:pPr>
              <w:tabs>
                <w:tab w:val="num" w:pos="540"/>
              </w:tabs>
              <w:ind w:left="403"/>
            </w:pPr>
            <w:r w:rsidRPr="00B467D1">
              <w:t>R8</w:t>
            </w:r>
            <w:r w:rsidR="007F23F5" w:rsidRPr="00B467D1">
              <w:t>.1</w:t>
            </w:r>
          </w:p>
        </w:tc>
        <w:tc>
          <w:tcPr>
            <w:tcW w:w="955" w:type="pct"/>
            <w:vAlign w:val="center"/>
          </w:tcPr>
          <w:p w:rsidR="007F23F5" w:rsidRPr="00B467D1" w:rsidRDefault="007F23F5" w:rsidP="00E003DC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:rsidR="007F23F5" w:rsidRPr="00B467D1" w:rsidRDefault="007F23F5" w:rsidP="00E003DC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:rsidR="007F23F5" w:rsidRPr="00B467D1" w:rsidRDefault="007F23F5" w:rsidP="00E003DC">
            <w:pPr>
              <w:contextualSpacing/>
              <w:jc w:val="center"/>
            </w:pPr>
          </w:p>
        </w:tc>
        <w:tc>
          <w:tcPr>
            <w:tcW w:w="1075" w:type="pct"/>
          </w:tcPr>
          <w:p w:rsidR="007F23F5" w:rsidRPr="00B467D1" w:rsidRDefault="007F23F5" w:rsidP="00E003DC">
            <w:pPr>
              <w:contextualSpacing/>
              <w:jc w:val="center"/>
            </w:pPr>
          </w:p>
        </w:tc>
      </w:tr>
    </w:tbl>
    <w:p w:rsidR="007F23F5" w:rsidRPr="00B467D1" w:rsidRDefault="007F23F5" w:rsidP="007F23F5">
      <w:pPr>
        <w:tabs>
          <w:tab w:val="left" w:pos="3969"/>
        </w:tabs>
      </w:pPr>
    </w:p>
    <w:p w:rsidR="007F23F5" w:rsidRPr="00B467D1" w:rsidRDefault="007F23F5" w:rsidP="007F23F5">
      <w:pPr>
        <w:tabs>
          <w:tab w:val="left" w:pos="3969"/>
        </w:tabs>
        <w:rPr>
          <w:b/>
        </w:rPr>
      </w:pPr>
    </w:p>
    <w:p w:rsidR="007F23F5" w:rsidRPr="00B467D1" w:rsidRDefault="007F23F5" w:rsidP="007F23F5">
      <w:pPr>
        <w:tabs>
          <w:tab w:val="left" w:pos="3969"/>
        </w:tabs>
        <w:rPr>
          <w:b/>
        </w:rPr>
      </w:pPr>
    </w:p>
    <w:p w:rsidR="007F23F5" w:rsidRPr="00B467D1" w:rsidRDefault="007F23F5" w:rsidP="007F23F5">
      <w:pPr>
        <w:tabs>
          <w:tab w:val="left" w:pos="3969"/>
        </w:tabs>
        <w:rPr>
          <w:i/>
        </w:rPr>
      </w:pPr>
      <w:r w:rsidRPr="00B467D1">
        <w:rPr>
          <w:b/>
        </w:rPr>
        <w:t xml:space="preserve">Część D. Proszę podać, jakie ryzyka należy dodać do  katalogu ryzyk wskazanego w części A1 dla procesu – </w:t>
      </w:r>
      <w:r w:rsidR="00376744" w:rsidRPr="00BB7CC6">
        <w:rPr>
          <w:b/>
          <w:i/>
        </w:rPr>
        <w:t>Realizacji  IIF</w:t>
      </w:r>
      <w:r w:rsidRPr="00BB7CC6">
        <w:rPr>
          <w:b/>
          <w:i/>
        </w:rPr>
        <w:t>.</w:t>
      </w:r>
      <w:r w:rsidRPr="00B467D1">
        <w:rPr>
          <w:b/>
          <w:i/>
        </w:rPr>
        <w:t xml:space="preserve"> </w:t>
      </w:r>
      <w:r w:rsidRPr="00B467D1">
        <w:rPr>
          <w:b/>
        </w:rPr>
        <w:t xml:space="preserve">Proszę również o wskazanie, jakie ryzyka zdefiniowane dla procesu wymagają usunięcia z katalogu ryzyk. </w:t>
      </w:r>
      <w:r w:rsidRPr="00B467D1">
        <w:br/>
      </w:r>
      <w:r w:rsidRPr="00B467D1">
        <w:br/>
      </w:r>
      <w:r w:rsidRPr="00B467D1"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F23F5" w:rsidRPr="00B467D1" w:rsidRDefault="007F23F5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376744" w:rsidRPr="00B467D1" w:rsidRDefault="00376744" w:rsidP="00565A18">
      <w:pPr>
        <w:tabs>
          <w:tab w:val="left" w:pos="3969"/>
        </w:tabs>
        <w:rPr>
          <w:b/>
        </w:rPr>
      </w:pPr>
    </w:p>
    <w:p w:rsidR="00376744" w:rsidRPr="00B467D1" w:rsidRDefault="00376744" w:rsidP="00B3544E">
      <w:pPr>
        <w:pStyle w:val="Nagwek1"/>
        <w:numPr>
          <w:ilvl w:val="0"/>
          <w:numId w:val="13"/>
        </w:numPr>
      </w:pPr>
      <w:bookmarkStart w:id="9" w:name="_Toc483389887"/>
      <w:r w:rsidRPr="00B467D1">
        <w:lastRenderedPageBreak/>
        <w:t>Nieprawidłowości i odzyskiwanie środków</w:t>
      </w:r>
      <w:bookmarkEnd w:id="9"/>
    </w:p>
    <w:p w:rsidR="00376744" w:rsidRPr="00B467D1" w:rsidRDefault="00376744" w:rsidP="00376744">
      <w:pPr>
        <w:tabs>
          <w:tab w:val="left" w:pos="3969"/>
        </w:tabs>
      </w:pPr>
    </w:p>
    <w:p w:rsidR="00376744" w:rsidRPr="00B467D1" w:rsidRDefault="00376744" w:rsidP="00376744">
      <w:pPr>
        <w:tabs>
          <w:tab w:val="left" w:pos="3969"/>
        </w:tabs>
      </w:pPr>
    </w:p>
    <w:p w:rsidR="00376744" w:rsidRPr="00B467D1" w:rsidRDefault="00376744" w:rsidP="00376744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376744" w:rsidRPr="00B467D1" w:rsidTr="00E003DC">
        <w:trPr>
          <w:trHeight w:val="261"/>
        </w:trPr>
        <w:tc>
          <w:tcPr>
            <w:tcW w:w="2292" w:type="dxa"/>
            <w:vAlign w:val="center"/>
          </w:tcPr>
          <w:p w:rsidR="00376744" w:rsidRPr="00B467D1" w:rsidRDefault="00376744" w:rsidP="00E003DC">
            <w:pPr>
              <w:rPr>
                <w:b/>
              </w:rPr>
            </w:pPr>
            <w:r w:rsidRPr="00B467D1">
              <w:rPr>
                <w:b/>
              </w:rPr>
              <w:t xml:space="preserve">Numer referencyjny procesu </w:t>
            </w:r>
          </w:p>
        </w:tc>
        <w:tc>
          <w:tcPr>
            <w:tcW w:w="13125" w:type="dxa"/>
            <w:vAlign w:val="center"/>
          </w:tcPr>
          <w:p w:rsidR="00376744" w:rsidRPr="00B467D1" w:rsidRDefault="00376744" w:rsidP="00E003DC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P.9</w:t>
            </w:r>
          </w:p>
        </w:tc>
      </w:tr>
      <w:tr w:rsidR="00376744" w:rsidRPr="00B467D1" w:rsidTr="00E003DC">
        <w:trPr>
          <w:trHeight w:val="261"/>
        </w:trPr>
        <w:tc>
          <w:tcPr>
            <w:tcW w:w="2292" w:type="dxa"/>
            <w:vAlign w:val="center"/>
          </w:tcPr>
          <w:p w:rsidR="00376744" w:rsidRPr="00B467D1" w:rsidRDefault="00376744" w:rsidP="00E003DC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:rsidR="00376744" w:rsidRPr="00B467D1" w:rsidRDefault="00376744" w:rsidP="00E003DC">
            <w:pPr>
              <w:tabs>
                <w:tab w:val="left" w:pos="3969"/>
              </w:tabs>
              <w:rPr>
                <w:i/>
              </w:rPr>
            </w:pPr>
            <w:r w:rsidRPr="00B467D1">
              <w:rPr>
                <w:i/>
              </w:rPr>
              <w:t>Nieprawidłowości i odzyskiwanie środków</w:t>
            </w:r>
          </w:p>
          <w:p w:rsidR="00376744" w:rsidRPr="00B467D1" w:rsidRDefault="00376744" w:rsidP="00E003DC">
            <w:pPr>
              <w:spacing w:before="120" w:after="120"/>
              <w:rPr>
                <w:i/>
              </w:rPr>
            </w:pPr>
          </w:p>
        </w:tc>
      </w:tr>
      <w:tr w:rsidR="00376744" w:rsidRPr="00B467D1" w:rsidTr="00E003DC">
        <w:trPr>
          <w:trHeight w:val="399"/>
        </w:trPr>
        <w:tc>
          <w:tcPr>
            <w:tcW w:w="2292" w:type="dxa"/>
            <w:vAlign w:val="center"/>
          </w:tcPr>
          <w:p w:rsidR="00376744" w:rsidRPr="00B467D1" w:rsidRDefault="00376744" w:rsidP="00E003DC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:rsidR="00376744" w:rsidRPr="00B467D1" w:rsidRDefault="00376744" w:rsidP="00376744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  <w:t>IP RPO WSL</w:t>
            </w:r>
          </w:p>
        </w:tc>
      </w:tr>
    </w:tbl>
    <w:p w:rsidR="00376744" w:rsidRPr="00B467D1" w:rsidRDefault="00376744" w:rsidP="00376744">
      <w:pPr>
        <w:rPr>
          <w:b/>
        </w:rPr>
      </w:pPr>
    </w:p>
    <w:p w:rsidR="00376744" w:rsidRPr="00B467D1" w:rsidRDefault="00376744" w:rsidP="00376744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:rsidR="00376744" w:rsidRPr="00B467D1" w:rsidRDefault="00376744" w:rsidP="00376744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376744" w:rsidRPr="00B467D1" w:rsidTr="00E003DC">
        <w:trPr>
          <w:trHeight w:val="280"/>
        </w:trPr>
        <w:tc>
          <w:tcPr>
            <w:tcW w:w="2219" w:type="dxa"/>
            <w:vMerge w:val="restart"/>
            <w:vAlign w:val="center"/>
          </w:tcPr>
          <w:p w:rsidR="00376744" w:rsidRPr="00B467D1" w:rsidRDefault="00376744" w:rsidP="00E003DC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referencyjny ryzyka</w:t>
            </w:r>
          </w:p>
        </w:tc>
        <w:tc>
          <w:tcPr>
            <w:tcW w:w="11482" w:type="dxa"/>
            <w:vMerge w:val="restart"/>
            <w:vAlign w:val="center"/>
          </w:tcPr>
          <w:p w:rsidR="00376744" w:rsidRPr="00B467D1" w:rsidRDefault="00376744" w:rsidP="00E003DC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:rsidR="00376744" w:rsidRPr="00B467D1" w:rsidRDefault="00376744" w:rsidP="00E003DC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376744" w:rsidRPr="00B467D1" w:rsidTr="00E003DC">
        <w:trPr>
          <w:trHeight w:val="318"/>
        </w:trPr>
        <w:tc>
          <w:tcPr>
            <w:tcW w:w="2219" w:type="dxa"/>
            <w:vMerge/>
            <w:vAlign w:val="center"/>
          </w:tcPr>
          <w:p w:rsidR="00376744" w:rsidRPr="00B467D1" w:rsidRDefault="00376744" w:rsidP="00E003DC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:rsidR="00376744" w:rsidRPr="00B467D1" w:rsidRDefault="00376744" w:rsidP="00E003DC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376744" w:rsidRPr="00B467D1" w:rsidRDefault="00376744" w:rsidP="00E003DC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:rsidR="00376744" w:rsidRPr="00B467D1" w:rsidRDefault="00376744" w:rsidP="00E003DC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376744" w:rsidRPr="00B467D1" w:rsidTr="00E003DC">
        <w:trPr>
          <w:trHeight w:val="347"/>
        </w:trPr>
        <w:tc>
          <w:tcPr>
            <w:tcW w:w="2219" w:type="dxa"/>
          </w:tcPr>
          <w:p w:rsidR="00376744" w:rsidRPr="00B467D1" w:rsidRDefault="00376744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R9.1</w:t>
            </w:r>
          </w:p>
        </w:tc>
        <w:tc>
          <w:tcPr>
            <w:tcW w:w="11482" w:type="dxa"/>
          </w:tcPr>
          <w:p w:rsidR="00376744" w:rsidRPr="00B467D1" w:rsidRDefault="00376744" w:rsidP="00E003DC">
            <w:pPr>
              <w:rPr>
                <w:i/>
              </w:rPr>
            </w:pPr>
            <w:r w:rsidRPr="00B467D1">
              <w:rPr>
                <w:i/>
              </w:rPr>
              <w:t>Niestosowanie aktualnych procedur</w:t>
            </w:r>
          </w:p>
        </w:tc>
        <w:tc>
          <w:tcPr>
            <w:tcW w:w="851" w:type="dxa"/>
          </w:tcPr>
          <w:p w:rsidR="00376744" w:rsidRPr="00B467D1" w:rsidRDefault="00376744" w:rsidP="00E003DC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376744" w:rsidRPr="00B467D1" w:rsidRDefault="00376744" w:rsidP="00E003DC">
            <w:pPr>
              <w:spacing w:line="276" w:lineRule="auto"/>
              <w:contextualSpacing/>
              <w:jc w:val="center"/>
            </w:pPr>
          </w:p>
        </w:tc>
      </w:tr>
      <w:tr w:rsidR="00376744" w:rsidRPr="00B467D1" w:rsidTr="00E003DC">
        <w:trPr>
          <w:trHeight w:val="295"/>
        </w:trPr>
        <w:tc>
          <w:tcPr>
            <w:tcW w:w="2219" w:type="dxa"/>
          </w:tcPr>
          <w:p w:rsidR="00376744" w:rsidRPr="00B467D1" w:rsidRDefault="00376744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 xml:space="preserve">R9.2 </w:t>
            </w:r>
          </w:p>
        </w:tc>
        <w:tc>
          <w:tcPr>
            <w:tcW w:w="11482" w:type="dxa"/>
          </w:tcPr>
          <w:p w:rsidR="00376744" w:rsidRPr="00B467D1" w:rsidRDefault="00376744" w:rsidP="00E003DC">
            <w:pPr>
              <w:contextualSpacing/>
              <w:jc w:val="both"/>
              <w:rPr>
                <w:i/>
              </w:rPr>
            </w:pPr>
            <w:r w:rsidRPr="00B467D1">
              <w:rPr>
                <w:i/>
              </w:rPr>
              <w:t xml:space="preserve">Niewykrycie nieprawidłowości </w:t>
            </w:r>
          </w:p>
        </w:tc>
        <w:tc>
          <w:tcPr>
            <w:tcW w:w="851" w:type="dxa"/>
          </w:tcPr>
          <w:p w:rsidR="00376744" w:rsidRPr="00B467D1" w:rsidRDefault="00376744" w:rsidP="00E003DC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376744" w:rsidRPr="00B467D1" w:rsidRDefault="00376744" w:rsidP="00E003DC">
            <w:pPr>
              <w:spacing w:line="276" w:lineRule="auto"/>
              <w:contextualSpacing/>
              <w:jc w:val="center"/>
            </w:pPr>
          </w:p>
        </w:tc>
      </w:tr>
      <w:tr w:rsidR="00376744" w:rsidRPr="00B467D1" w:rsidTr="00E003DC">
        <w:trPr>
          <w:trHeight w:val="256"/>
        </w:trPr>
        <w:tc>
          <w:tcPr>
            <w:tcW w:w="2219" w:type="dxa"/>
          </w:tcPr>
          <w:p w:rsidR="00376744" w:rsidRPr="00B467D1" w:rsidRDefault="00376744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R9.3</w:t>
            </w:r>
          </w:p>
        </w:tc>
        <w:tc>
          <w:tcPr>
            <w:tcW w:w="11482" w:type="dxa"/>
          </w:tcPr>
          <w:p w:rsidR="00376744" w:rsidRPr="00B467D1" w:rsidRDefault="00376744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Niestwierdzenie nieprawidłowości, pomimo zaistnienia przesłanek</w:t>
            </w:r>
          </w:p>
        </w:tc>
        <w:tc>
          <w:tcPr>
            <w:tcW w:w="851" w:type="dxa"/>
            <w:vAlign w:val="center"/>
          </w:tcPr>
          <w:p w:rsidR="00376744" w:rsidRPr="00B467D1" w:rsidRDefault="00376744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376744" w:rsidRPr="00B467D1" w:rsidRDefault="00376744" w:rsidP="00E003DC">
            <w:pPr>
              <w:jc w:val="center"/>
            </w:pPr>
          </w:p>
        </w:tc>
      </w:tr>
      <w:tr w:rsidR="00376744" w:rsidRPr="00B467D1" w:rsidTr="00E003DC">
        <w:trPr>
          <w:trHeight w:val="219"/>
        </w:trPr>
        <w:tc>
          <w:tcPr>
            <w:tcW w:w="2219" w:type="dxa"/>
          </w:tcPr>
          <w:p w:rsidR="00376744" w:rsidRPr="00B467D1" w:rsidRDefault="00376744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R9.4</w:t>
            </w:r>
          </w:p>
        </w:tc>
        <w:tc>
          <w:tcPr>
            <w:tcW w:w="11482" w:type="dxa"/>
          </w:tcPr>
          <w:p w:rsidR="00376744" w:rsidRPr="00B467D1" w:rsidRDefault="00376744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Nieuzasadnione stwierdzenie nieprawidłowości</w:t>
            </w:r>
          </w:p>
        </w:tc>
        <w:tc>
          <w:tcPr>
            <w:tcW w:w="851" w:type="dxa"/>
            <w:vAlign w:val="center"/>
          </w:tcPr>
          <w:p w:rsidR="00376744" w:rsidRPr="00B467D1" w:rsidRDefault="00376744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376744" w:rsidRPr="00B467D1" w:rsidRDefault="00376744" w:rsidP="00E003DC">
            <w:pPr>
              <w:jc w:val="center"/>
            </w:pPr>
          </w:p>
        </w:tc>
      </w:tr>
      <w:tr w:rsidR="00376744" w:rsidRPr="00B467D1" w:rsidTr="00E003DC">
        <w:trPr>
          <w:trHeight w:val="323"/>
        </w:trPr>
        <w:tc>
          <w:tcPr>
            <w:tcW w:w="2219" w:type="dxa"/>
          </w:tcPr>
          <w:p w:rsidR="00376744" w:rsidRPr="00B467D1" w:rsidRDefault="00376744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R9.5</w:t>
            </w:r>
          </w:p>
        </w:tc>
        <w:tc>
          <w:tcPr>
            <w:tcW w:w="11482" w:type="dxa"/>
          </w:tcPr>
          <w:p w:rsidR="00376744" w:rsidRPr="00B467D1" w:rsidRDefault="00376744" w:rsidP="00E003DC">
            <w:pPr>
              <w:tabs>
                <w:tab w:val="left" w:pos="540"/>
              </w:tabs>
              <w:jc w:val="both"/>
              <w:rPr>
                <w:i/>
              </w:rPr>
            </w:pPr>
            <w:r w:rsidRPr="00B467D1">
              <w:rPr>
                <w:i/>
              </w:rPr>
              <w:t>Brak lub nieprawidłowe raportowanie nieprawidłowości</w:t>
            </w:r>
          </w:p>
        </w:tc>
        <w:tc>
          <w:tcPr>
            <w:tcW w:w="851" w:type="dxa"/>
            <w:vAlign w:val="center"/>
          </w:tcPr>
          <w:p w:rsidR="00376744" w:rsidRPr="00B467D1" w:rsidRDefault="00376744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376744" w:rsidRPr="00B467D1" w:rsidRDefault="00376744" w:rsidP="00E003DC">
            <w:pPr>
              <w:jc w:val="center"/>
            </w:pPr>
          </w:p>
        </w:tc>
      </w:tr>
      <w:tr w:rsidR="00376744" w:rsidRPr="00B467D1" w:rsidTr="00E003DC">
        <w:trPr>
          <w:trHeight w:val="271"/>
        </w:trPr>
        <w:tc>
          <w:tcPr>
            <w:tcW w:w="2219" w:type="dxa"/>
          </w:tcPr>
          <w:p w:rsidR="00376744" w:rsidRPr="00B467D1" w:rsidRDefault="00376744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R9.6</w:t>
            </w:r>
          </w:p>
        </w:tc>
        <w:tc>
          <w:tcPr>
            <w:tcW w:w="11482" w:type="dxa"/>
          </w:tcPr>
          <w:p w:rsidR="00376744" w:rsidRPr="00B467D1" w:rsidRDefault="00376744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Niewłaściwa ewidencja nieprawidłowości</w:t>
            </w:r>
          </w:p>
        </w:tc>
        <w:tc>
          <w:tcPr>
            <w:tcW w:w="851" w:type="dxa"/>
            <w:vAlign w:val="center"/>
          </w:tcPr>
          <w:p w:rsidR="00376744" w:rsidRPr="00B467D1" w:rsidRDefault="00376744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376744" w:rsidRPr="00B467D1" w:rsidRDefault="00376744" w:rsidP="00E003DC">
            <w:pPr>
              <w:jc w:val="center"/>
            </w:pPr>
          </w:p>
        </w:tc>
      </w:tr>
      <w:tr w:rsidR="00376744" w:rsidRPr="00B467D1" w:rsidTr="00E003DC">
        <w:trPr>
          <w:trHeight w:val="279"/>
        </w:trPr>
        <w:tc>
          <w:tcPr>
            <w:tcW w:w="2219" w:type="dxa"/>
          </w:tcPr>
          <w:p w:rsidR="00376744" w:rsidRPr="00B467D1" w:rsidRDefault="00376744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R9.7</w:t>
            </w:r>
          </w:p>
        </w:tc>
        <w:tc>
          <w:tcPr>
            <w:tcW w:w="11482" w:type="dxa"/>
          </w:tcPr>
          <w:p w:rsidR="00376744" w:rsidRPr="00B467D1" w:rsidRDefault="00376744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Nieprawidłowe wyliczenie nieprawidłowości</w:t>
            </w:r>
          </w:p>
        </w:tc>
        <w:tc>
          <w:tcPr>
            <w:tcW w:w="851" w:type="dxa"/>
            <w:vAlign w:val="center"/>
          </w:tcPr>
          <w:p w:rsidR="00376744" w:rsidRPr="00B467D1" w:rsidRDefault="00376744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376744" w:rsidRPr="00B467D1" w:rsidRDefault="00376744" w:rsidP="00E003DC">
            <w:pPr>
              <w:jc w:val="center"/>
            </w:pPr>
          </w:p>
        </w:tc>
      </w:tr>
      <w:tr w:rsidR="00376744" w:rsidRPr="00B467D1" w:rsidTr="00E003DC">
        <w:trPr>
          <w:trHeight w:val="227"/>
        </w:trPr>
        <w:tc>
          <w:tcPr>
            <w:tcW w:w="2219" w:type="dxa"/>
          </w:tcPr>
          <w:p w:rsidR="00376744" w:rsidRPr="00B467D1" w:rsidRDefault="00376744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R9.8</w:t>
            </w:r>
          </w:p>
        </w:tc>
        <w:tc>
          <w:tcPr>
            <w:tcW w:w="11482" w:type="dxa"/>
          </w:tcPr>
          <w:p w:rsidR="00376744" w:rsidRPr="00B467D1" w:rsidRDefault="00376744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Nieprawidłowe wyliczenie kwoty do zwrotu</w:t>
            </w:r>
          </w:p>
        </w:tc>
        <w:tc>
          <w:tcPr>
            <w:tcW w:w="851" w:type="dxa"/>
            <w:vAlign w:val="center"/>
          </w:tcPr>
          <w:p w:rsidR="00376744" w:rsidRPr="00B467D1" w:rsidRDefault="00376744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376744" w:rsidRPr="00B467D1" w:rsidRDefault="00376744" w:rsidP="00E003DC">
            <w:pPr>
              <w:jc w:val="center"/>
            </w:pPr>
          </w:p>
        </w:tc>
      </w:tr>
      <w:tr w:rsidR="00376744" w:rsidRPr="00B467D1" w:rsidTr="00E003DC">
        <w:trPr>
          <w:trHeight w:val="258"/>
        </w:trPr>
        <w:tc>
          <w:tcPr>
            <w:tcW w:w="2219" w:type="dxa"/>
          </w:tcPr>
          <w:p w:rsidR="00376744" w:rsidRPr="00B467D1" w:rsidRDefault="00376744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R9.9</w:t>
            </w:r>
          </w:p>
        </w:tc>
        <w:tc>
          <w:tcPr>
            <w:tcW w:w="11482" w:type="dxa"/>
          </w:tcPr>
          <w:p w:rsidR="00376744" w:rsidRPr="00B467D1" w:rsidRDefault="00B23E87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Przedłużająca się procedura odzyskiwania środków</w:t>
            </w:r>
          </w:p>
        </w:tc>
        <w:tc>
          <w:tcPr>
            <w:tcW w:w="851" w:type="dxa"/>
            <w:vAlign w:val="center"/>
          </w:tcPr>
          <w:p w:rsidR="00376744" w:rsidRPr="00B467D1" w:rsidRDefault="00376744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376744" w:rsidRPr="00B467D1" w:rsidRDefault="00376744" w:rsidP="00E003DC">
            <w:pPr>
              <w:jc w:val="center"/>
            </w:pPr>
          </w:p>
        </w:tc>
      </w:tr>
      <w:tr w:rsidR="00376744" w:rsidRPr="00B467D1" w:rsidTr="00E003DC">
        <w:trPr>
          <w:trHeight w:val="258"/>
        </w:trPr>
        <w:tc>
          <w:tcPr>
            <w:tcW w:w="2219" w:type="dxa"/>
          </w:tcPr>
          <w:p w:rsidR="00376744" w:rsidRPr="00B467D1" w:rsidRDefault="00376744" w:rsidP="00E003DC">
            <w:pPr>
              <w:rPr>
                <w:i/>
              </w:rPr>
            </w:pPr>
            <w:r w:rsidRPr="00B467D1">
              <w:rPr>
                <w:i/>
              </w:rPr>
              <w:t>R9.10</w:t>
            </w:r>
          </w:p>
        </w:tc>
        <w:tc>
          <w:tcPr>
            <w:tcW w:w="11482" w:type="dxa"/>
          </w:tcPr>
          <w:p w:rsidR="00376744" w:rsidRPr="00B467D1" w:rsidRDefault="00B23E87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Uchylenie decyzji o zwrocie środków w II instancji lub przez sąd</w:t>
            </w:r>
          </w:p>
        </w:tc>
        <w:tc>
          <w:tcPr>
            <w:tcW w:w="851" w:type="dxa"/>
            <w:vAlign w:val="center"/>
          </w:tcPr>
          <w:p w:rsidR="00376744" w:rsidRPr="00B467D1" w:rsidRDefault="00376744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376744" w:rsidRPr="00B467D1" w:rsidRDefault="00376744" w:rsidP="00E003DC">
            <w:pPr>
              <w:jc w:val="center"/>
            </w:pPr>
          </w:p>
        </w:tc>
      </w:tr>
      <w:tr w:rsidR="00376744" w:rsidRPr="00B467D1" w:rsidTr="00E003DC">
        <w:trPr>
          <w:trHeight w:val="258"/>
        </w:trPr>
        <w:tc>
          <w:tcPr>
            <w:tcW w:w="2219" w:type="dxa"/>
          </w:tcPr>
          <w:p w:rsidR="00376744" w:rsidRPr="00B467D1" w:rsidRDefault="00376744" w:rsidP="00E003DC">
            <w:pPr>
              <w:rPr>
                <w:i/>
              </w:rPr>
            </w:pPr>
            <w:r w:rsidRPr="00B467D1">
              <w:rPr>
                <w:i/>
              </w:rPr>
              <w:t>R9.11</w:t>
            </w:r>
          </w:p>
        </w:tc>
        <w:tc>
          <w:tcPr>
            <w:tcW w:w="11482" w:type="dxa"/>
          </w:tcPr>
          <w:p w:rsidR="00376744" w:rsidRPr="00B467D1" w:rsidRDefault="00B23E87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Nieodzyskanie środków</w:t>
            </w:r>
          </w:p>
        </w:tc>
        <w:tc>
          <w:tcPr>
            <w:tcW w:w="851" w:type="dxa"/>
            <w:vAlign w:val="center"/>
          </w:tcPr>
          <w:p w:rsidR="00376744" w:rsidRPr="00B467D1" w:rsidRDefault="00376744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376744" w:rsidRPr="00B467D1" w:rsidRDefault="00376744" w:rsidP="00E003DC">
            <w:pPr>
              <w:jc w:val="center"/>
            </w:pPr>
          </w:p>
        </w:tc>
      </w:tr>
      <w:tr w:rsidR="00376744" w:rsidRPr="00B467D1" w:rsidTr="00E003DC">
        <w:trPr>
          <w:trHeight w:val="258"/>
        </w:trPr>
        <w:tc>
          <w:tcPr>
            <w:tcW w:w="2219" w:type="dxa"/>
          </w:tcPr>
          <w:p w:rsidR="00376744" w:rsidRPr="00B467D1" w:rsidRDefault="00376744" w:rsidP="00E003DC">
            <w:pPr>
              <w:rPr>
                <w:i/>
              </w:rPr>
            </w:pPr>
            <w:r w:rsidRPr="00B467D1">
              <w:rPr>
                <w:i/>
              </w:rPr>
              <w:t>R9.12</w:t>
            </w:r>
          </w:p>
        </w:tc>
        <w:tc>
          <w:tcPr>
            <w:tcW w:w="11482" w:type="dxa"/>
          </w:tcPr>
          <w:p w:rsidR="00376744" w:rsidRPr="00B467D1" w:rsidRDefault="00B23E87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 xml:space="preserve">Brak możliwości wykorzystania odzyskanych środków </w:t>
            </w:r>
          </w:p>
        </w:tc>
        <w:tc>
          <w:tcPr>
            <w:tcW w:w="851" w:type="dxa"/>
            <w:vAlign w:val="center"/>
          </w:tcPr>
          <w:p w:rsidR="00376744" w:rsidRPr="00B467D1" w:rsidRDefault="00376744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376744" w:rsidRPr="00B467D1" w:rsidRDefault="00376744" w:rsidP="00E003DC">
            <w:pPr>
              <w:jc w:val="center"/>
            </w:pPr>
          </w:p>
        </w:tc>
      </w:tr>
    </w:tbl>
    <w:p w:rsidR="00376744" w:rsidRPr="00B467D1" w:rsidRDefault="00376744" w:rsidP="00376744">
      <w:pPr>
        <w:jc w:val="both"/>
      </w:pPr>
    </w:p>
    <w:p w:rsidR="00376744" w:rsidRPr="00B467D1" w:rsidRDefault="00376744" w:rsidP="00376744">
      <w:pPr>
        <w:jc w:val="both"/>
      </w:pPr>
    </w:p>
    <w:p w:rsidR="00376744" w:rsidRPr="00B467D1" w:rsidRDefault="00376744" w:rsidP="00376744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:rsidR="00376744" w:rsidRPr="00B467D1" w:rsidRDefault="00376744" w:rsidP="00376744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376744" w:rsidRPr="00B467D1" w:rsidTr="00E003DC">
        <w:trPr>
          <w:trHeight w:val="490"/>
        </w:trPr>
        <w:tc>
          <w:tcPr>
            <w:tcW w:w="1652" w:type="dxa"/>
          </w:tcPr>
          <w:p w:rsidR="00376744" w:rsidRPr="00B467D1" w:rsidRDefault="00376744" w:rsidP="00E003DC">
            <w:pPr>
              <w:jc w:val="center"/>
              <w:rPr>
                <w:b/>
              </w:rPr>
            </w:pPr>
            <w:r w:rsidRPr="00B467D1">
              <w:rPr>
                <w:b/>
              </w:rPr>
              <w:lastRenderedPageBreak/>
              <w:t>Numer referencyjny ryzyka</w:t>
            </w:r>
          </w:p>
        </w:tc>
        <w:tc>
          <w:tcPr>
            <w:tcW w:w="7605" w:type="dxa"/>
            <w:vAlign w:val="center"/>
          </w:tcPr>
          <w:p w:rsidR="00376744" w:rsidRPr="00B467D1" w:rsidRDefault="00376744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:rsidR="00376744" w:rsidRPr="00B467D1" w:rsidRDefault="00376744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376744" w:rsidRPr="00B467D1" w:rsidTr="00E003DC">
        <w:trPr>
          <w:trHeight w:hRule="exact" w:val="1434"/>
        </w:trPr>
        <w:tc>
          <w:tcPr>
            <w:tcW w:w="1652" w:type="dxa"/>
          </w:tcPr>
          <w:p w:rsidR="00376744" w:rsidRPr="00B467D1" w:rsidRDefault="00376744" w:rsidP="00E003DC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B23E87" w:rsidRPr="00B467D1">
              <w:t>9</w:t>
            </w:r>
            <w:r w:rsidRPr="00B467D1">
              <w:t>.1</w:t>
            </w:r>
          </w:p>
        </w:tc>
        <w:tc>
          <w:tcPr>
            <w:tcW w:w="7605" w:type="dxa"/>
            <w:vAlign w:val="center"/>
          </w:tcPr>
          <w:p w:rsidR="00376744" w:rsidRPr="00B467D1" w:rsidRDefault="00376744" w:rsidP="00E003DC">
            <w:pPr>
              <w:contextualSpacing/>
              <w:jc w:val="center"/>
            </w:pPr>
          </w:p>
          <w:p w:rsidR="00376744" w:rsidRPr="00B467D1" w:rsidRDefault="00376744" w:rsidP="00E003DC">
            <w:pPr>
              <w:contextualSpacing/>
              <w:jc w:val="center"/>
            </w:pPr>
          </w:p>
          <w:p w:rsidR="00376744" w:rsidRPr="00B467D1" w:rsidRDefault="00376744" w:rsidP="00E003DC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:rsidR="00376744" w:rsidRPr="00B467D1" w:rsidRDefault="00376744" w:rsidP="00E003DC">
            <w:pPr>
              <w:contextualSpacing/>
              <w:jc w:val="center"/>
            </w:pPr>
          </w:p>
        </w:tc>
      </w:tr>
    </w:tbl>
    <w:p w:rsidR="00376744" w:rsidRPr="00B467D1" w:rsidRDefault="00376744" w:rsidP="00376744">
      <w:pPr>
        <w:rPr>
          <w:b/>
        </w:rPr>
      </w:pPr>
    </w:p>
    <w:p w:rsidR="00376744" w:rsidRPr="00B467D1" w:rsidRDefault="00376744" w:rsidP="00376744">
      <w:pPr>
        <w:rPr>
          <w:b/>
        </w:rPr>
      </w:pPr>
      <w:r w:rsidRPr="00B467D1">
        <w:rPr>
          <w:b/>
        </w:rPr>
        <w:t xml:space="preserve">Część B. Należy udzielić odpowiedzi na pytania z poniższej tabeli w przypadku zaznaczenia odpowiedzi twierdzącej dla poszczególnych ryzyk  wskazanych w Części A. </w:t>
      </w:r>
    </w:p>
    <w:p w:rsidR="00376744" w:rsidRPr="00B467D1" w:rsidRDefault="00376744" w:rsidP="00376744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376744" w:rsidRPr="00B467D1" w:rsidTr="00E003DC">
        <w:trPr>
          <w:trHeight w:val="292"/>
        </w:trPr>
        <w:tc>
          <w:tcPr>
            <w:tcW w:w="1652" w:type="dxa"/>
          </w:tcPr>
          <w:p w:rsidR="00376744" w:rsidRPr="00B467D1" w:rsidRDefault="00376744" w:rsidP="00E003DC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4253" w:type="dxa"/>
            <w:vAlign w:val="center"/>
          </w:tcPr>
          <w:p w:rsidR="00376744" w:rsidRPr="00B467D1" w:rsidRDefault="00376744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:rsidR="00376744" w:rsidRPr="00B467D1" w:rsidRDefault="00376744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:rsidR="00376744" w:rsidRPr="00B467D1" w:rsidRDefault="00376744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:rsidR="00376744" w:rsidRPr="00B467D1" w:rsidRDefault="00376744" w:rsidP="00E003DC">
            <w:pPr>
              <w:contextualSpacing/>
              <w:jc w:val="center"/>
              <w:rPr>
                <w:i/>
              </w:rPr>
            </w:pPr>
          </w:p>
        </w:tc>
      </w:tr>
      <w:tr w:rsidR="00376744" w:rsidRPr="00B467D1" w:rsidTr="00E003DC">
        <w:trPr>
          <w:trHeight w:hRule="exact" w:val="1134"/>
        </w:trPr>
        <w:tc>
          <w:tcPr>
            <w:tcW w:w="1652" w:type="dxa"/>
          </w:tcPr>
          <w:p w:rsidR="00376744" w:rsidRPr="00B467D1" w:rsidRDefault="00B23E87" w:rsidP="00E003DC">
            <w:pPr>
              <w:tabs>
                <w:tab w:val="num" w:pos="540"/>
              </w:tabs>
              <w:ind w:left="403"/>
            </w:pPr>
            <w:r w:rsidRPr="00B467D1">
              <w:t>R9</w:t>
            </w:r>
            <w:r w:rsidR="00376744" w:rsidRPr="00B467D1">
              <w:t>.1</w:t>
            </w:r>
          </w:p>
        </w:tc>
        <w:tc>
          <w:tcPr>
            <w:tcW w:w="4253" w:type="dxa"/>
            <w:vAlign w:val="center"/>
          </w:tcPr>
          <w:p w:rsidR="00376744" w:rsidRPr="00B467D1" w:rsidRDefault="00376744" w:rsidP="00E003DC">
            <w:pPr>
              <w:contextualSpacing/>
              <w:jc w:val="center"/>
            </w:pPr>
          </w:p>
          <w:p w:rsidR="00376744" w:rsidRPr="00B467D1" w:rsidRDefault="00376744" w:rsidP="00E003DC">
            <w:pPr>
              <w:contextualSpacing/>
              <w:jc w:val="center"/>
            </w:pPr>
          </w:p>
          <w:p w:rsidR="00376744" w:rsidRPr="00B467D1" w:rsidRDefault="00376744" w:rsidP="00E003DC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:rsidR="00376744" w:rsidRPr="00B467D1" w:rsidRDefault="00376744" w:rsidP="00E003DC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:rsidR="00376744" w:rsidRPr="00B467D1" w:rsidRDefault="00376744" w:rsidP="00E003DC">
            <w:pPr>
              <w:contextualSpacing/>
              <w:jc w:val="center"/>
            </w:pPr>
          </w:p>
        </w:tc>
      </w:tr>
    </w:tbl>
    <w:p w:rsidR="00376744" w:rsidRPr="00B467D1" w:rsidRDefault="00376744" w:rsidP="00376744">
      <w:pPr>
        <w:rPr>
          <w:b/>
        </w:rPr>
      </w:pPr>
    </w:p>
    <w:p w:rsidR="00376744" w:rsidRPr="00B467D1" w:rsidRDefault="00376744" w:rsidP="00376744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>Analiza ryzyka realizacji RPO WSL 2014-2020</w:t>
      </w:r>
      <w:r w:rsidRPr="00B467D1">
        <w:rPr>
          <w:b/>
        </w:rPr>
        <w:t xml:space="preserve"> w związku ze zmaterializowaniem się poszczególnych ryzyk wskazanych w części A.</w:t>
      </w:r>
    </w:p>
    <w:p w:rsidR="00376744" w:rsidRPr="00B467D1" w:rsidRDefault="00376744" w:rsidP="00376744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2978"/>
        <w:gridCol w:w="4135"/>
        <w:gridCol w:w="3355"/>
        <w:gridCol w:w="3352"/>
      </w:tblGrid>
      <w:tr w:rsidR="00376744" w:rsidRPr="00B467D1" w:rsidTr="00E003DC">
        <w:trPr>
          <w:trHeight w:val="826"/>
        </w:trPr>
        <w:tc>
          <w:tcPr>
            <w:tcW w:w="568" w:type="pct"/>
          </w:tcPr>
          <w:p w:rsidR="00376744" w:rsidRPr="00B467D1" w:rsidRDefault="00376744" w:rsidP="00E003DC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955" w:type="pct"/>
            <w:vAlign w:val="center"/>
          </w:tcPr>
          <w:p w:rsidR="00376744" w:rsidRPr="00B467D1" w:rsidRDefault="00376744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:rsidR="00376744" w:rsidRPr="00B467D1" w:rsidRDefault="00376744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:rsidR="00376744" w:rsidRPr="00B467D1" w:rsidRDefault="00376744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:rsidR="00376744" w:rsidRPr="00B467D1" w:rsidRDefault="00376744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376744" w:rsidRPr="00B467D1" w:rsidTr="00E003DC">
        <w:trPr>
          <w:trHeight w:hRule="exact" w:val="1134"/>
        </w:trPr>
        <w:tc>
          <w:tcPr>
            <w:tcW w:w="568" w:type="pct"/>
          </w:tcPr>
          <w:p w:rsidR="00376744" w:rsidRPr="00B467D1" w:rsidRDefault="00B23E87" w:rsidP="00E003DC">
            <w:pPr>
              <w:tabs>
                <w:tab w:val="num" w:pos="540"/>
              </w:tabs>
              <w:ind w:left="403"/>
            </w:pPr>
            <w:r w:rsidRPr="00B467D1">
              <w:t>R9</w:t>
            </w:r>
            <w:r w:rsidR="00376744" w:rsidRPr="00B467D1">
              <w:t>.1</w:t>
            </w:r>
          </w:p>
        </w:tc>
        <w:tc>
          <w:tcPr>
            <w:tcW w:w="955" w:type="pct"/>
            <w:vAlign w:val="center"/>
          </w:tcPr>
          <w:p w:rsidR="00376744" w:rsidRPr="00B467D1" w:rsidRDefault="00376744" w:rsidP="00E003DC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:rsidR="00376744" w:rsidRPr="00B467D1" w:rsidRDefault="00376744" w:rsidP="00E003DC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:rsidR="00376744" w:rsidRPr="00B467D1" w:rsidRDefault="00376744" w:rsidP="00E003DC">
            <w:pPr>
              <w:contextualSpacing/>
              <w:jc w:val="center"/>
            </w:pPr>
          </w:p>
        </w:tc>
        <w:tc>
          <w:tcPr>
            <w:tcW w:w="1075" w:type="pct"/>
          </w:tcPr>
          <w:p w:rsidR="00376744" w:rsidRPr="00B467D1" w:rsidRDefault="00376744" w:rsidP="00E003DC">
            <w:pPr>
              <w:contextualSpacing/>
              <w:jc w:val="center"/>
            </w:pPr>
          </w:p>
        </w:tc>
      </w:tr>
    </w:tbl>
    <w:p w:rsidR="00376744" w:rsidRPr="00B467D1" w:rsidRDefault="00376744" w:rsidP="00376744">
      <w:pPr>
        <w:tabs>
          <w:tab w:val="left" w:pos="3969"/>
        </w:tabs>
      </w:pPr>
    </w:p>
    <w:p w:rsidR="00376744" w:rsidRPr="00B467D1" w:rsidRDefault="00376744" w:rsidP="00376744">
      <w:pPr>
        <w:tabs>
          <w:tab w:val="left" w:pos="3969"/>
        </w:tabs>
        <w:rPr>
          <w:b/>
        </w:rPr>
      </w:pPr>
    </w:p>
    <w:p w:rsidR="00376744" w:rsidRPr="00B467D1" w:rsidRDefault="00376744" w:rsidP="00376744">
      <w:pPr>
        <w:tabs>
          <w:tab w:val="left" w:pos="3969"/>
        </w:tabs>
        <w:rPr>
          <w:b/>
        </w:rPr>
      </w:pPr>
    </w:p>
    <w:p w:rsidR="00376744" w:rsidRPr="00B467D1" w:rsidRDefault="00376744" w:rsidP="00376744">
      <w:pPr>
        <w:tabs>
          <w:tab w:val="left" w:pos="3969"/>
        </w:tabs>
        <w:rPr>
          <w:i/>
        </w:rPr>
      </w:pPr>
      <w:r w:rsidRPr="00B467D1">
        <w:rPr>
          <w:b/>
        </w:rPr>
        <w:lastRenderedPageBreak/>
        <w:t xml:space="preserve">Część D. Proszę podać, jakie ryzyka należy dodać do  katalogu ryzyk wskazanego w części A1 dla procesu – </w:t>
      </w:r>
      <w:r w:rsidR="00B23E87" w:rsidRPr="00BB7CC6">
        <w:rPr>
          <w:b/>
          <w:i/>
        </w:rPr>
        <w:t>Nieprawidłowości i odzyskiwanie środków</w:t>
      </w:r>
      <w:r w:rsidRPr="00B467D1">
        <w:rPr>
          <w:b/>
        </w:rPr>
        <w:t>.</w:t>
      </w:r>
      <w:r w:rsidRPr="00B467D1">
        <w:rPr>
          <w:b/>
          <w:i/>
        </w:rPr>
        <w:t xml:space="preserve"> </w:t>
      </w:r>
      <w:r w:rsidRPr="00B467D1">
        <w:rPr>
          <w:b/>
        </w:rPr>
        <w:t xml:space="preserve">Proszę również o wskazanie,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76744" w:rsidRPr="00B467D1" w:rsidRDefault="00376744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B3544E">
      <w:pPr>
        <w:pStyle w:val="Nagwek1"/>
        <w:numPr>
          <w:ilvl w:val="0"/>
          <w:numId w:val="13"/>
        </w:numPr>
      </w:pPr>
      <w:bookmarkStart w:id="10" w:name="_Toc483389888"/>
      <w:r w:rsidRPr="00B467D1">
        <w:lastRenderedPageBreak/>
        <w:t>Ewaluacja</w:t>
      </w:r>
      <w:bookmarkEnd w:id="10"/>
    </w:p>
    <w:p w:rsidR="00FC3E76" w:rsidRPr="00B467D1" w:rsidRDefault="00FC3E76" w:rsidP="00FC3E76">
      <w:pPr>
        <w:tabs>
          <w:tab w:val="left" w:pos="3969"/>
        </w:tabs>
      </w:pPr>
    </w:p>
    <w:p w:rsidR="00FC3E76" w:rsidRPr="00B467D1" w:rsidRDefault="00FC3E76" w:rsidP="00FC3E76">
      <w:pPr>
        <w:tabs>
          <w:tab w:val="left" w:pos="3969"/>
        </w:tabs>
      </w:pPr>
    </w:p>
    <w:p w:rsidR="00FC3E76" w:rsidRPr="00B467D1" w:rsidRDefault="00FC3E76" w:rsidP="00FC3E76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FC3E76" w:rsidRPr="00B467D1" w:rsidTr="00E003DC">
        <w:trPr>
          <w:trHeight w:val="261"/>
        </w:trPr>
        <w:tc>
          <w:tcPr>
            <w:tcW w:w="2292" w:type="dxa"/>
            <w:vAlign w:val="center"/>
          </w:tcPr>
          <w:p w:rsidR="00FC3E76" w:rsidRPr="00B467D1" w:rsidRDefault="00FC3E76" w:rsidP="00E003DC">
            <w:pPr>
              <w:rPr>
                <w:b/>
              </w:rPr>
            </w:pPr>
            <w:r w:rsidRPr="00B467D1">
              <w:rPr>
                <w:b/>
              </w:rPr>
              <w:t xml:space="preserve">Numer referencyjny procesu </w:t>
            </w:r>
          </w:p>
        </w:tc>
        <w:tc>
          <w:tcPr>
            <w:tcW w:w="13125" w:type="dxa"/>
            <w:vAlign w:val="center"/>
          </w:tcPr>
          <w:p w:rsidR="00FC3E76" w:rsidRPr="00B467D1" w:rsidRDefault="00FC3E76" w:rsidP="00E003DC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P.10</w:t>
            </w:r>
          </w:p>
        </w:tc>
      </w:tr>
      <w:tr w:rsidR="00FC3E76" w:rsidRPr="00B467D1" w:rsidTr="00E003DC">
        <w:trPr>
          <w:trHeight w:val="261"/>
        </w:trPr>
        <w:tc>
          <w:tcPr>
            <w:tcW w:w="2292" w:type="dxa"/>
            <w:vAlign w:val="center"/>
          </w:tcPr>
          <w:p w:rsidR="00FC3E76" w:rsidRPr="00B467D1" w:rsidRDefault="00FC3E76" w:rsidP="00E003DC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:rsidR="00FC3E76" w:rsidRPr="00B467D1" w:rsidRDefault="00FC3E76" w:rsidP="00E003DC">
            <w:pPr>
              <w:tabs>
                <w:tab w:val="left" w:pos="3969"/>
              </w:tabs>
              <w:rPr>
                <w:i/>
              </w:rPr>
            </w:pPr>
            <w:r w:rsidRPr="00B467D1">
              <w:rPr>
                <w:i/>
              </w:rPr>
              <w:t>Ewaluacja</w:t>
            </w:r>
          </w:p>
          <w:p w:rsidR="00FC3E76" w:rsidRPr="00B467D1" w:rsidRDefault="00FC3E76" w:rsidP="00E003DC">
            <w:pPr>
              <w:spacing w:before="120" w:after="120"/>
              <w:rPr>
                <w:i/>
              </w:rPr>
            </w:pPr>
          </w:p>
        </w:tc>
      </w:tr>
      <w:tr w:rsidR="00FC3E76" w:rsidRPr="00B467D1" w:rsidTr="00E003DC">
        <w:trPr>
          <w:trHeight w:val="399"/>
        </w:trPr>
        <w:tc>
          <w:tcPr>
            <w:tcW w:w="2292" w:type="dxa"/>
            <w:vAlign w:val="center"/>
          </w:tcPr>
          <w:p w:rsidR="00FC3E76" w:rsidRPr="00B467D1" w:rsidRDefault="00FC3E76" w:rsidP="00E003DC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:rsidR="00FC3E76" w:rsidRPr="00B467D1" w:rsidRDefault="00FC3E76" w:rsidP="00E003DC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  <w:t xml:space="preserve">IP RPO WSL/ IP ZIT/RIT RPO WSL </w:t>
            </w:r>
          </w:p>
        </w:tc>
      </w:tr>
    </w:tbl>
    <w:p w:rsidR="00FC3E76" w:rsidRPr="00B467D1" w:rsidRDefault="00FC3E76" w:rsidP="00FC3E76">
      <w:pPr>
        <w:rPr>
          <w:b/>
        </w:rPr>
      </w:pPr>
    </w:p>
    <w:p w:rsidR="00FC3E76" w:rsidRPr="00B467D1" w:rsidRDefault="00FC3E76" w:rsidP="00FC3E76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:rsidR="00FC3E76" w:rsidRPr="00B467D1" w:rsidRDefault="00FC3E76" w:rsidP="00FC3E76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FC3E76" w:rsidRPr="00B467D1" w:rsidTr="00E003DC">
        <w:trPr>
          <w:trHeight w:val="280"/>
        </w:trPr>
        <w:tc>
          <w:tcPr>
            <w:tcW w:w="2219" w:type="dxa"/>
            <w:vMerge w:val="restart"/>
            <w:vAlign w:val="center"/>
          </w:tcPr>
          <w:p w:rsidR="00FC3E76" w:rsidRPr="00B467D1" w:rsidRDefault="00FC3E76" w:rsidP="00E003DC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referencyjny ryzyka</w:t>
            </w:r>
          </w:p>
        </w:tc>
        <w:tc>
          <w:tcPr>
            <w:tcW w:w="11482" w:type="dxa"/>
            <w:vMerge w:val="restart"/>
            <w:vAlign w:val="center"/>
          </w:tcPr>
          <w:p w:rsidR="00FC3E76" w:rsidRPr="00B467D1" w:rsidRDefault="00FC3E76" w:rsidP="00E003DC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:rsidR="00FC3E76" w:rsidRPr="00B467D1" w:rsidRDefault="00FC3E76" w:rsidP="00E003DC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FC3E76" w:rsidRPr="00B467D1" w:rsidTr="00E003DC">
        <w:trPr>
          <w:trHeight w:val="318"/>
        </w:trPr>
        <w:tc>
          <w:tcPr>
            <w:tcW w:w="2219" w:type="dxa"/>
            <w:vMerge/>
            <w:vAlign w:val="center"/>
          </w:tcPr>
          <w:p w:rsidR="00FC3E76" w:rsidRPr="00B467D1" w:rsidRDefault="00FC3E76" w:rsidP="00E003DC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:rsidR="00FC3E76" w:rsidRPr="00B467D1" w:rsidRDefault="00FC3E76" w:rsidP="00E003DC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FC3E76" w:rsidRPr="00B467D1" w:rsidRDefault="00FC3E76" w:rsidP="00E003DC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:rsidR="00FC3E76" w:rsidRPr="00B467D1" w:rsidRDefault="00FC3E76" w:rsidP="00E003DC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FC3E76" w:rsidRPr="00B467D1" w:rsidTr="00E003DC">
        <w:trPr>
          <w:trHeight w:val="347"/>
        </w:trPr>
        <w:tc>
          <w:tcPr>
            <w:tcW w:w="2219" w:type="dxa"/>
          </w:tcPr>
          <w:p w:rsidR="00FC3E76" w:rsidRPr="00B467D1" w:rsidRDefault="00FC3E76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R10.1</w:t>
            </w:r>
          </w:p>
        </w:tc>
        <w:tc>
          <w:tcPr>
            <w:tcW w:w="11482" w:type="dxa"/>
          </w:tcPr>
          <w:p w:rsidR="00FC3E76" w:rsidRPr="00B467D1" w:rsidRDefault="00FC3E76" w:rsidP="00E003DC">
            <w:pPr>
              <w:rPr>
                <w:i/>
              </w:rPr>
            </w:pPr>
            <w:r w:rsidRPr="00B467D1">
              <w:rPr>
                <w:i/>
              </w:rPr>
              <w:t>Niestosowanie aktualnych procedur</w:t>
            </w:r>
          </w:p>
        </w:tc>
        <w:tc>
          <w:tcPr>
            <w:tcW w:w="851" w:type="dxa"/>
          </w:tcPr>
          <w:p w:rsidR="00FC3E76" w:rsidRPr="00B467D1" w:rsidRDefault="00FC3E76" w:rsidP="00E003DC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FC3E76" w:rsidRPr="00B467D1" w:rsidRDefault="00FC3E76" w:rsidP="00E003DC">
            <w:pPr>
              <w:spacing w:line="276" w:lineRule="auto"/>
              <w:contextualSpacing/>
              <w:jc w:val="center"/>
            </w:pPr>
          </w:p>
        </w:tc>
      </w:tr>
      <w:tr w:rsidR="00FC3E76" w:rsidRPr="00B467D1" w:rsidTr="00E003DC">
        <w:trPr>
          <w:trHeight w:val="295"/>
        </w:trPr>
        <w:tc>
          <w:tcPr>
            <w:tcW w:w="2219" w:type="dxa"/>
          </w:tcPr>
          <w:p w:rsidR="00FC3E76" w:rsidRPr="00B467D1" w:rsidRDefault="00FC3E76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 xml:space="preserve">R10.2 </w:t>
            </w:r>
          </w:p>
        </w:tc>
        <w:tc>
          <w:tcPr>
            <w:tcW w:w="11482" w:type="dxa"/>
          </w:tcPr>
          <w:p w:rsidR="00FC3E76" w:rsidRPr="00B467D1" w:rsidRDefault="00A9008D" w:rsidP="00E003DC">
            <w:pPr>
              <w:contextualSpacing/>
              <w:jc w:val="both"/>
              <w:rPr>
                <w:i/>
              </w:rPr>
            </w:pPr>
            <w:r w:rsidRPr="00B467D1">
              <w:rPr>
                <w:i/>
              </w:rPr>
              <w:t xml:space="preserve">Nieprawidłowe </w:t>
            </w:r>
            <w:r w:rsidR="00BB7CC6">
              <w:rPr>
                <w:i/>
              </w:rPr>
              <w:t>z</w:t>
            </w:r>
            <w:r w:rsidRPr="00B467D1">
              <w:rPr>
                <w:i/>
              </w:rPr>
              <w:t>identyfikowanie/ lub zrozumienie potrzeb badawczych</w:t>
            </w:r>
          </w:p>
        </w:tc>
        <w:tc>
          <w:tcPr>
            <w:tcW w:w="851" w:type="dxa"/>
          </w:tcPr>
          <w:p w:rsidR="00FC3E76" w:rsidRPr="00B467D1" w:rsidRDefault="00FC3E76" w:rsidP="00E003DC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FC3E76" w:rsidRPr="00B467D1" w:rsidRDefault="00FC3E76" w:rsidP="00E003DC">
            <w:pPr>
              <w:spacing w:line="276" w:lineRule="auto"/>
              <w:contextualSpacing/>
              <w:jc w:val="center"/>
            </w:pPr>
          </w:p>
        </w:tc>
      </w:tr>
      <w:tr w:rsidR="00FC3E76" w:rsidRPr="00B467D1" w:rsidTr="00E003DC">
        <w:trPr>
          <w:trHeight w:val="256"/>
        </w:trPr>
        <w:tc>
          <w:tcPr>
            <w:tcW w:w="2219" w:type="dxa"/>
          </w:tcPr>
          <w:p w:rsidR="00FC3E76" w:rsidRPr="00B467D1" w:rsidRDefault="00FC3E76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R10.3</w:t>
            </w:r>
          </w:p>
        </w:tc>
        <w:tc>
          <w:tcPr>
            <w:tcW w:w="11482" w:type="dxa"/>
          </w:tcPr>
          <w:p w:rsidR="00FC3E76" w:rsidRPr="00B467D1" w:rsidRDefault="00A9008D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Marginalizowanie roli i użyteczności ewaluacji w procesie decyzyjnym</w:t>
            </w:r>
          </w:p>
        </w:tc>
        <w:tc>
          <w:tcPr>
            <w:tcW w:w="851" w:type="dxa"/>
            <w:vAlign w:val="center"/>
          </w:tcPr>
          <w:p w:rsidR="00FC3E76" w:rsidRPr="00B467D1" w:rsidRDefault="00FC3E76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FC3E76" w:rsidRPr="00B467D1" w:rsidRDefault="00FC3E76" w:rsidP="00E003DC">
            <w:pPr>
              <w:jc w:val="center"/>
            </w:pPr>
          </w:p>
        </w:tc>
      </w:tr>
      <w:tr w:rsidR="00FC3E76" w:rsidRPr="00B467D1" w:rsidTr="00E003DC">
        <w:trPr>
          <w:trHeight w:val="219"/>
        </w:trPr>
        <w:tc>
          <w:tcPr>
            <w:tcW w:w="2219" w:type="dxa"/>
          </w:tcPr>
          <w:p w:rsidR="00FC3E76" w:rsidRPr="00B467D1" w:rsidRDefault="00FC3E76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R10.4</w:t>
            </w:r>
          </w:p>
        </w:tc>
        <w:tc>
          <w:tcPr>
            <w:tcW w:w="11482" w:type="dxa"/>
          </w:tcPr>
          <w:p w:rsidR="00FC3E76" w:rsidRPr="00B467D1" w:rsidRDefault="00A9008D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 xml:space="preserve">Niezapewnienie odpowiednich zasobów kadrowych i środków finansowych do prowadzenia ewaluacji przez IZ RPO WSL </w:t>
            </w:r>
          </w:p>
        </w:tc>
        <w:tc>
          <w:tcPr>
            <w:tcW w:w="851" w:type="dxa"/>
            <w:vAlign w:val="center"/>
          </w:tcPr>
          <w:p w:rsidR="00FC3E76" w:rsidRPr="00B467D1" w:rsidRDefault="00FC3E76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FC3E76" w:rsidRPr="00B467D1" w:rsidRDefault="00FC3E76" w:rsidP="00E003DC">
            <w:pPr>
              <w:jc w:val="center"/>
            </w:pPr>
          </w:p>
        </w:tc>
      </w:tr>
      <w:tr w:rsidR="00FC3E76" w:rsidRPr="00B467D1" w:rsidTr="00E003DC">
        <w:trPr>
          <w:trHeight w:val="323"/>
        </w:trPr>
        <w:tc>
          <w:tcPr>
            <w:tcW w:w="2219" w:type="dxa"/>
          </w:tcPr>
          <w:p w:rsidR="00FC3E76" w:rsidRPr="00B467D1" w:rsidRDefault="00FC3E76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R10.5</w:t>
            </w:r>
          </w:p>
        </w:tc>
        <w:tc>
          <w:tcPr>
            <w:tcW w:w="11482" w:type="dxa"/>
          </w:tcPr>
          <w:p w:rsidR="00FC3E76" w:rsidRPr="00B467D1" w:rsidRDefault="00A9008D" w:rsidP="00E003DC">
            <w:pPr>
              <w:tabs>
                <w:tab w:val="left" w:pos="540"/>
              </w:tabs>
              <w:jc w:val="both"/>
              <w:rPr>
                <w:i/>
              </w:rPr>
            </w:pPr>
            <w:r w:rsidRPr="00B467D1">
              <w:rPr>
                <w:i/>
              </w:rPr>
              <w:t>Realizacja badań niezgodnie z Planem Ewaluacji RPO WSL</w:t>
            </w:r>
          </w:p>
        </w:tc>
        <w:tc>
          <w:tcPr>
            <w:tcW w:w="851" w:type="dxa"/>
            <w:vAlign w:val="center"/>
          </w:tcPr>
          <w:p w:rsidR="00FC3E76" w:rsidRPr="00B467D1" w:rsidRDefault="00FC3E76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FC3E76" w:rsidRPr="00B467D1" w:rsidRDefault="00FC3E76" w:rsidP="00E003DC">
            <w:pPr>
              <w:jc w:val="center"/>
            </w:pPr>
          </w:p>
        </w:tc>
      </w:tr>
      <w:tr w:rsidR="00FC3E76" w:rsidRPr="00B467D1" w:rsidTr="00E003DC">
        <w:trPr>
          <w:trHeight w:val="271"/>
        </w:trPr>
        <w:tc>
          <w:tcPr>
            <w:tcW w:w="2219" w:type="dxa"/>
          </w:tcPr>
          <w:p w:rsidR="00FC3E76" w:rsidRPr="00B467D1" w:rsidRDefault="00FC3E76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R10.6</w:t>
            </w:r>
          </w:p>
        </w:tc>
        <w:tc>
          <w:tcPr>
            <w:tcW w:w="11482" w:type="dxa"/>
          </w:tcPr>
          <w:p w:rsidR="00FC3E76" w:rsidRPr="00B467D1" w:rsidRDefault="00A9008D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Trudności z pozyskaniem odpowiednich danych dla realizacji badań ewaluacyjnych</w:t>
            </w:r>
          </w:p>
        </w:tc>
        <w:tc>
          <w:tcPr>
            <w:tcW w:w="851" w:type="dxa"/>
            <w:vAlign w:val="center"/>
          </w:tcPr>
          <w:p w:rsidR="00FC3E76" w:rsidRPr="00B467D1" w:rsidRDefault="00FC3E76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FC3E76" w:rsidRPr="00B467D1" w:rsidRDefault="00FC3E76" w:rsidP="00E003DC">
            <w:pPr>
              <w:jc w:val="center"/>
            </w:pPr>
          </w:p>
        </w:tc>
      </w:tr>
      <w:tr w:rsidR="00FC3E76" w:rsidRPr="00B467D1" w:rsidTr="00E003DC">
        <w:trPr>
          <w:trHeight w:val="279"/>
        </w:trPr>
        <w:tc>
          <w:tcPr>
            <w:tcW w:w="2219" w:type="dxa"/>
          </w:tcPr>
          <w:p w:rsidR="00FC3E76" w:rsidRPr="00B467D1" w:rsidRDefault="00FC3E76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R10.7</w:t>
            </w:r>
          </w:p>
        </w:tc>
        <w:tc>
          <w:tcPr>
            <w:tcW w:w="11482" w:type="dxa"/>
          </w:tcPr>
          <w:p w:rsidR="00FC3E76" w:rsidRPr="00B467D1" w:rsidRDefault="00A9008D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Opóźnienia w realizacji badań ewaluacyjnych RPO WSL</w:t>
            </w:r>
          </w:p>
        </w:tc>
        <w:tc>
          <w:tcPr>
            <w:tcW w:w="851" w:type="dxa"/>
            <w:vAlign w:val="center"/>
          </w:tcPr>
          <w:p w:rsidR="00FC3E76" w:rsidRPr="00B467D1" w:rsidRDefault="00FC3E76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FC3E76" w:rsidRPr="00B467D1" w:rsidRDefault="00FC3E76" w:rsidP="00E003DC">
            <w:pPr>
              <w:jc w:val="center"/>
            </w:pPr>
          </w:p>
        </w:tc>
      </w:tr>
      <w:tr w:rsidR="00FC3E76" w:rsidRPr="00B467D1" w:rsidTr="00E003DC">
        <w:trPr>
          <w:trHeight w:val="227"/>
        </w:trPr>
        <w:tc>
          <w:tcPr>
            <w:tcW w:w="2219" w:type="dxa"/>
          </w:tcPr>
          <w:p w:rsidR="00FC3E76" w:rsidRPr="00B467D1" w:rsidRDefault="00FC3E76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R10.8</w:t>
            </w:r>
          </w:p>
        </w:tc>
        <w:tc>
          <w:tcPr>
            <w:tcW w:w="11482" w:type="dxa"/>
          </w:tcPr>
          <w:p w:rsidR="00FC3E76" w:rsidRPr="00B467D1" w:rsidRDefault="00A9008D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Badania realizowane są przez wykonawców nieposiadających odpowiedniego doświadczenia i/lub kompetencji</w:t>
            </w:r>
          </w:p>
        </w:tc>
        <w:tc>
          <w:tcPr>
            <w:tcW w:w="851" w:type="dxa"/>
            <w:vAlign w:val="center"/>
          </w:tcPr>
          <w:p w:rsidR="00FC3E76" w:rsidRPr="00B467D1" w:rsidRDefault="00FC3E76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FC3E76" w:rsidRPr="00B467D1" w:rsidRDefault="00FC3E76" w:rsidP="00E003DC">
            <w:pPr>
              <w:jc w:val="center"/>
            </w:pPr>
          </w:p>
        </w:tc>
      </w:tr>
      <w:tr w:rsidR="00FC3E76" w:rsidRPr="00B467D1" w:rsidTr="00E003DC">
        <w:trPr>
          <w:trHeight w:val="258"/>
        </w:trPr>
        <w:tc>
          <w:tcPr>
            <w:tcW w:w="2219" w:type="dxa"/>
          </w:tcPr>
          <w:p w:rsidR="00FC3E76" w:rsidRPr="00B467D1" w:rsidRDefault="00FC3E76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R10.9</w:t>
            </w:r>
          </w:p>
        </w:tc>
        <w:tc>
          <w:tcPr>
            <w:tcW w:w="11482" w:type="dxa"/>
          </w:tcPr>
          <w:p w:rsidR="00FC3E76" w:rsidRPr="00B467D1" w:rsidRDefault="00A9008D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Niska jakość przygotowanych raportów metodologicznych i końcowych z ewaluacji zleconych podmiotom zewnętrznym</w:t>
            </w:r>
          </w:p>
        </w:tc>
        <w:tc>
          <w:tcPr>
            <w:tcW w:w="851" w:type="dxa"/>
            <w:vAlign w:val="center"/>
          </w:tcPr>
          <w:p w:rsidR="00FC3E76" w:rsidRPr="00B467D1" w:rsidRDefault="00FC3E76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FC3E76" w:rsidRPr="00B467D1" w:rsidRDefault="00FC3E76" w:rsidP="00E003DC">
            <w:pPr>
              <w:jc w:val="center"/>
            </w:pPr>
          </w:p>
        </w:tc>
      </w:tr>
      <w:tr w:rsidR="00FC3E76" w:rsidRPr="00B467D1" w:rsidTr="00E003DC">
        <w:trPr>
          <w:trHeight w:val="258"/>
        </w:trPr>
        <w:tc>
          <w:tcPr>
            <w:tcW w:w="2219" w:type="dxa"/>
          </w:tcPr>
          <w:p w:rsidR="00FC3E76" w:rsidRPr="00B467D1" w:rsidRDefault="00FC3E76" w:rsidP="00E003DC">
            <w:pPr>
              <w:rPr>
                <w:i/>
              </w:rPr>
            </w:pPr>
            <w:r w:rsidRPr="00B467D1">
              <w:rPr>
                <w:i/>
              </w:rPr>
              <w:t>R10.10</w:t>
            </w:r>
          </w:p>
        </w:tc>
        <w:tc>
          <w:tcPr>
            <w:tcW w:w="11482" w:type="dxa"/>
          </w:tcPr>
          <w:p w:rsidR="00FC3E76" w:rsidRPr="00B467D1" w:rsidRDefault="00A9008D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Nierozpowszechnienie i niewykorzystanie wniosków wynikających z przeprowadzonych badań, analiz i ekspertyz</w:t>
            </w:r>
          </w:p>
        </w:tc>
        <w:tc>
          <w:tcPr>
            <w:tcW w:w="851" w:type="dxa"/>
            <w:vAlign w:val="center"/>
          </w:tcPr>
          <w:p w:rsidR="00FC3E76" w:rsidRPr="00B467D1" w:rsidRDefault="00FC3E76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FC3E76" w:rsidRPr="00B467D1" w:rsidRDefault="00FC3E76" w:rsidP="00E003DC">
            <w:pPr>
              <w:jc w:val="center"/>
            </w:pPr>
          </w:p>
        </w:tc>
      </w:tr>
      <w:tr w:rsidR="00FC3E76" w:rsidRPr="00B467D1" w:rsidTr="00E003DC">
        <w:trPr>
          <w:trHeight w:val="258"/>
        </w:trPr>
        <w:tc>
          <w:tcPr>
            <w:tcW w:w="2219" w:type="dxa"/>
          </w:tcPr>
          <w:p w:rsidR="00FC3E76" w:rsidRPr="00B467D1" w:rsidRDefault="00FC3E76" w:rsidP="00E003DC">
            <w:pPr>
              <w:rPr>
                <w:i/>
              </w:rPr>
            </w:pPr>
            <w:r w:rsidRPr="00B467D1">
              <w:rPr>
                <w:i/>
              </w:rPr>
              <w:t>R10.11</w:t>
            </w:r>
          </w:p>
        </w:tc>
        <w:tc>
          <w:tcPr>
            <w:tcW w:w="11482" w:type="dxa"/>
          </w:tcPr>
          <w:p w:rsidR="00FC3E76" w:rsidRPr="00B467D1" w:rsidRDefault="00A9008D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Próby wpływania osób/podmiotów trzecich na realizację procesu ewaluacji w IZ RPO WSL</w:t>
            </w:r>
          </w:p>
        </w:tc>
        <w:tc>
          <w:tcPr>
            <w:tcW w:w="851" w:type="dxa"/>
            <w:vAlign w:val="center"/>
          </w:tcPr>
          <w:p w:rsidR="00FC3E76" w:rsidRPr="00B467D1" w:rsidRDefault="00FC3E76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FC3E76" w:rsidRPr="00B467D1" w:rsidRDefault="00FC3E76" w:rsidP="00E003DC">
            <w:pPr>
              <w:jc w:val="center"/>
            </w:pPr>
          </w:p>
        </w:tc>
      </w:tr>
    </w:tbl>
    <w:p w:rsidR="00FC3E76" w:rsidRPr="00B467D1" w:rsidRDefault="00FC3E76" w:rsidP="00FC3E76">
      <w:pPr>
        <w:jc w:val="both"/>
      </w:pPr>
    </w:p>
    <w:p w:rsidR="00FC3E76" w:rsidRPr="00B467D1" w:rsidRDefault="00FC3E76" w:rsidP="00FC3E76">
      <w:pPr>
        <w:jc w:val="both"/>
      </w:pPr>
    </w:p>
    <w:p w:rsidR="00FC3E76" w:rsidRPr="00B467D1" w:rsidRDefault="00FC3E76" w:rsidP="00FC3E76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:rsidR="00FC3E76" w:rsidRPr="00B467D1" w:rsidRDefault="00FC3E76" w:rsidP="00FC3E76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FC3E76" w:rsidRPr="00B467D1" w:rsidTr="00E003DC">
        <w:trPr>
          <w:trHeight w:val="490"/>
        </w:trPr>
        <w:tc>
          <w:tcPr>
            <w:tcW w:w="1652" w:type="dxa"/>
          </w:tcPr>
          <w:p w:rsidR="00FC3E76" w:rsidRPr="00B467D1" w:rsidRDefault="00FC3E76" w:rsidP="00E003DC">
            <w:pPr>
              <w:jc w:val="center"/>
              <w:rPr>
                <w:b/>
              </w:rPr>
            </w:pPr>
            <w:r w:rsidRPr="00B467D1">
              <w:rPr>
                <w:b/>
              </w:rPr>
              <w:lastRenderedPageBreak/>
              <w:t>Numer referencyjny ryzyka</w:t>
            </w:r>
          </w:p>
        </w:tc>
        <w:tc>
          <w:tcPr>
            <w:tcW w:w="7605" w:type="dxa"/>
            <w:vAlign w:val="center"/>
          </w:tcPr>
          <w:p w:rsidR="00FC3E76" w:rsidRPr="00B467D1" w:rsidRDefault="00FC3E76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:rsidR="00FC3E76" w:rsidRPr="00B467D1" w:rsidRDefault="00FC3E76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FC3E76" w:rsidRPr="00B467D1" w:rsidTr="00E003DC">
        <w:trPr>
          <w:trHeight w:hRule="exact" w:val="1434"/>
        </w:trPr>
        <w:tc>
          <w:tcPr>
            <w:tcW w:w="1652" w:type="dxa"/>
          </w:tcPr>
          <w:p w:rsidR="00FC3E76" w:rsidRPr="00B467D1" w:rsidRDefault="00FC3E76" w:rsidP="00E003DC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A9008D" w:rsidRPr="00B467D1">
              <w:t>10</w:t>
            </w:r>
            <w:r w:rsidRPr="00B467D1">
              <w:t>.1</w:t>
            </w:r>
          </w:p>
        </w:tc>
        <w:tc>
          <w:tcPr>
            <w:tcW w:w="7605" w:type="dxa"/>
            <w:vAlign w:val="center"/>
          </w:tcPr>
          <w:p w:rsidR="00FC3E76" w:rsidRPr="00B467D1" w:rsidRDefault="00FC3E76" w:rsidP="00E003DC">
            <w:pPr>
              <w:contextualSpacing/>
              <w:jc w:val="center"/>
            </w:pPr>
          </w:p>
          <w:p w:rsidR="00FC3E76" w:rsidRPr="00B467D1" w:rsidRDefault="00FC3E76" w:rsidP="00E003DC">
            <w:pPr>
              <w:contextualSpacing/>
              <w:jc w:val="center"/>
            </w:pPr>
          </w:p>
          <w:p w:rsidR="00FC3E76" w:rsidRPr="00B467D1" w:rsidRDefault="00FC3E76" w:rsidP="00E003DC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:rsidR="00FC3E76" w:rsidRPr="00B467D1" w:rsidRDefault="00FC3E76" w:rsidP="00E003DC">
            <w:pPr>
              <w:contextualSpacing/>
              <w:jc w:val="center"/>
            </w:pPr>
          </w:p>
        </w:tc>
      </w:tr>
    </w:tbl>
    <w:p w:rsidR="00FC3E76" w:rsidRPr="00B467D1" w:rsidRDefault="00FC3E76" w:rsidP="00FC3E76">
      <w:pPr>
        <w:rPr>
          <w:b/>
        </w:rPr>
      </w:pPr>
    </w:p>
    <w:p w:rsidR="00FC3E76" w:rsidRPr="00B467D1" w:rsidRDefault="00FC3E76" w:rsidP="00FC3E76">
      <w:pPr>
        <w:rPr>
          <w:b/>
        </w:rPr>
      </w:pPr>
      <w:r w:rsidRPr="00B467D1">
        <w:rPr>
          <w:b/>
        </w:rPr>
        <w:t xml:space="preserve">Część B. Należy udzielić odpowiedzi na pytania z poniższej tabeli w przypadku zaznaczenia odpowiedzi twierdzącej dla poszczególnych ryzyk  wskazanych w Części A. </w:t>
      </w:r>
    </w:p>
    <w:p w:rsidR="00FC3E76" w:rsidRPr="00B467D1" w:rsidRDefault="00FC3E76" w:rsidP="00FC3E76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FC3E76" w:rsidRPr="00B467D1" w:rsidTr="00E003DC">
        <w:trPr>
          <w:trHeight w:val="292"/>
        </w:trPr>
        <w:tc>
          <w:tcPr>
            <w:tcW w:w="1652" w:type="dxa"/>
          </w:tcPr>
          <w:p w:rsidR="00FC3E76" w:rsidRPr="00B467D1" w:rsidRDefault="00FC3E76" w:rsidP="00E003DC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4253" w:type="dxa"/>
            <w:vAlign w:val="center"/>
          </w:tcPr>
          <w:p w:rsidR="00FC3E76" w:rsidRPr="00B467D1" w:rsidRDefault="00FC3E76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:rsidR="00FC3E76" w:rsidRPr="00B467D1" w:rsidRDefault="00FC3E76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:rsidR="00FC3E76" w:rsidRPr="00B467D1" w:rsidRDefault="00FC3E76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:rsidR="00FC3E76" w:rsidRPr="00B467D1" w:rsidRDefault="00FC3E76" w:rsidP="00E003DC">
            <w:pPr>
              <w:contextualSpacing/>
              <w:jc w:val="center"/>
              <w:rPr>
                <w:i/>
              </w:rPr>
            </w:pPr>
          </w:p>
        </w:tc>
      </w:tr>
      <w:tr w:rsidR="00FC3E76" w:rsidRPr="00B467D1" w:rsidTr="00E003DC">
        <w:trPr>
          <w:trHeight w:hRule="exact" w:val="1134"/>
        </w:trPr>
        <w:tc>
          <w:tcPr>
            <w:tcW w:w="1652" w:type="dxa"/>
          </w:tcPr>
          <w:p w:rsidR="00FC3E76" w:rsidRPr="00B467D1" w:rsidRDefault="00A9008D" w:rsidP="00E003DC">
            <w:pPr>
              <w:tabs>
                <w:tab w:val="num" w:pos="540"/>
              </w:tabs>
              <w:ind w:left="403"/>
            </w:pPr>
            <w:r w:rsidRPr="00B467D1">
              <w:t>R10</w:t>
            </w:r>
            <w:r w:rsidR="00FC3E76" w:rsidRPr="00B467D1">
              <w:t>.1</w:t>
            </w:r>
          </w:p>
        </w:tc>
        <w:tc>
          <w:tcPr>
            <w:tcW w:w="4253" w:type="dxa"/>
            <w:vAlign w:val="center"/>
          </w:tcPr>
          <w:p w:rsidR="00FC3E76" w:rsidRPr="00B467D1" w:rsidRDefault="00FC3E76" w:rsidP="00E003DC">
            <w:pPr>
              <w:contextualSpacing/>
              <w:jc w:val="center"/>
            </w:pPr>
          </w:p>
          <w:p w:rsidR="00FC3E76" w:rsidRPr="00B467D1" w:rsidRDefault="00FC3E76" w:rsidP="00E003DC">
            <w:pPr>
              <w:contextualSpacing/>
              <w:jc w:val="center"/>
            </w:pPr>
          </w:p>
          <w:p w:rsidR="00FC3E76" w:rsidRPr="00B467D1" w:rsidRDefault="00FC3E76" w:rsidP="00E003DC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:rsidR="00FC3E76" w:rsidRPr="00B467D1" w:rsidRDefault="00FC3E76" w:rsidP="00E003DC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:rsidR="00FC3E76" w:rsidRPr="00B467D1" w:rsidRDefault="00FC3E76" w:rsidP="00E003DC">
            <w:pPr>
              <w:contextualSpacing/>
              <w:jc w:val="center"/>
            </w:pPr>
          </w:p>
        </w:tc>
      </w:tr>
    </w:tbl>
    <w:p w:rsidR="00FC3E76" w:rsidRPr="00B467D1" w:rsidRDefault="00FC3E76" w:rsidP="00FC3E76">
      <w:pPr>
        <w:rPr>
          <w:b/>
        </w:rPr>
      </w:pPr>
    </w:p>
    <w:p w:rsidR="00FC3E76" w:rsidRPr="00B467D1" w:rsidRDefault="00FC3E76" w:rsidP="00FC3E76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>Analiza ryzyka realizacji RPO WSL 2014-2020</w:t>
      </w:r>
      <w:r w:rsidRPr="00B467D1">
        <w:rPr>
          <w:b/>
        </w:rPr>
        <w:t xml:space="preserve"> w związku ze zmaterializowaniem się poszczególnych ryzyk wskazanych w części A.</w:t>
      </w:r>
    </w:p>
    <w:p w:rsidR="00FC3E76" w:rsidRPr="00B467D1" w:rsidRDefault="00FC3E76" w:rsidP="00FC3E76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2978"/>
        <w:gridCol w:w="4135"/>
        <w:gridCol w:w="3355"/>
        <w:gridCol w:w="3352"/>
      </w:tblGrid>
      <w:tr w:rsidR="00FC3E76" w:rsidRPr="00B467D1" w:rsidTr="00E003DC">
        <w:trPr>
          <w:trHeight w:val="826"/>
        </w:trPr>
        <w:tc>
          <w:tcPr>
            <w:tcW w:w="568" w:type="pct"/>
          </w:tcPr>
          <w:p w:rsidR="00FC3E76" w:rsidRPr="00B467D1" w:rsidRDefault="00FC3E76" w:rsidP="00E003DC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955" w:type="pct"/>
            <w:vAlign w:val="center"/>
          </w:tcPr>
          <w:p w:rsidR="00FC3E76" w:rsidRPr="00B467D1" w:rsidRDefault="00FC3E76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:rsidR="00FC3E76" w:rsidRPr="00B467D1" w:rsidRDefault="00FC3E76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:rsidR="00FC3E76" w:rsidRPr="00B467D1" w:rsidRDefault="00FC3E76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:rsidR="00FC3E76" w:rsidRPr="00B467D1" w:rsidRDefault="00FC3E76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FC3E76" w:rsidRPr="00B467D1" w:rsidTr="00E003DC">
        <w:trPr>
          <w:trHeight w:hRule="exact" w:val="1134"/>
        </w:trPr>
        <w:tc>
          <w:tcPr>
            <w:tcW w:w="568" w:type="pct"/>
          </w:tcPr>
          <w:p w:rsidR="00FC3E76" w:rsidRPr="00B467D1" w:rsidRDefault="00A9008D" w:rsidP="00E003DC">
            <w:pPr>
              <w:tabs>
                <w:tab w:val="num" w:pos="540"/>
              </w:tabs>
              <w:ind w:left="403"/>
            </w:pPr>
            <w:r w:rsidRPr="00B467D1">
              <w:t>R10</w:t>
            </w:r>
            <w:r w:rsidR="00FC3E76" w:rsidRPr="00B467D1">
              <w:t>.1</w:t>
            </w:r>
          </w:p>
        </w:tc>
        <w:tc>
          <w:tcPr>
            <w:tcW w:w="955" w:type="pct"/>
            <w:vAlign w:val="center"/>
          </w:tcPr>
          <w:p w:rsidR="00FC3E76" w:rsidRPr="00B467D1" w:rsidRDefault="00FC3E76" w:rsidP="00E003DC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:rsidR="00FC3E76" w:rsidRPr="00B467D1" w:rsidRDefault="00FC3E76" w:rsidP="00E003DC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:rsidR="00FC3E76" w:rsidRPr="00B467D1" w:rsidRDefault="00FC3E76" w:rsidP="00E003DC">
            <w:pPr>
              <w:contextualSpacing/>
              <w:jc w:val="center"/>
            </w:pPr>
          </w:p>
        </w:tc>
        <w:tc>
          <w:tcPr>
            <w:tcW w:w="1075" w:type="pct"/>
          </w:tcPr>
          <w:p w:rsidR="00FC3E76" w:rsidRPr="00B467D1" w:rsidRDefault="00FC3E76" w:rsidP="00E003DC">
            <w:pPr>
              <w:contextualSpacing/>
              <w:jc w:val="center"/>
            </w:pPr>
          </w:p>
        </w:tc>
      </w:tr>
    </w:tbl>
    <w:p w:rsidR="00FC3E76" w:rsidRPr="00B467D1" w:rsidRDefault="00FC3E76" w:rsidP="00FC3E76">
      <w:pPr>
        <w:tabs>
          <w:tab w:val="left" w:pos="3969"/>
        </w:tabs>
      </w:pPr>
    </w:p>
    <w:p w:rsidR="00FC3E76" w:rsidRPr="00B467D1" w:rsidRDefault="00FC3E76" w:rsidP="00FC3E76">
      <w:pPr>
        <w:tabs>
          <w:tab w:val="left" w:pos="3969"/>
        </w:tabs>
        <w:rPr>
          <w:b/>
        </w:rPr>
      </w:pPr>
    </w:p>
    <w:p w:rsidR="00FC3E76" w:rsidRPr="00B467D1" w:rsidRDefault="00FC3E76" w:rsidP="00FC3E76">
      <w:pPr>
        <w:tabs>
          <w:tab w:val="left" w:pos="3969"/>
        </w:tabs>
        <w:rPr>
          <w:b/>
        </w:rPr>
      </w:pPr>
    </w:p>
    <w:p w:rsidR="00FC3E76" w:rsidRPr="00B467D1" w:rsidRDefault="00FC3E76" w:rsidP="00FC3E76">
      <w:pPr>
        <w:tabs>
          <w:tab w:val="left" w:pos="3969"/>
        </w:tabs>
        <w:rPr>
          <w:i/>
        </w:rPr>
      </w:pPr>
      <w:r w:rsidRPr="00B467D1">
        <w:rPr>
          <w:b/>
        </w:rPr>
        <w:lastRenderedPageBreak/>
        <w:t xml:space="preserve">Część D. Proszę podać, jakie ryzyka należy dodać do  katalogu ryzyk wskazanego w części A1 dla procesu – </w:t>
      </w:r>
      <w:r w:rsidR="00A9008D" w:rsidRPr="00BB7CC6">
        <w:rPr>
          <w:b/>
          <w:i/>
        </w:rPr>
        <w:t>Ewaluacja</w:t>
      </w:r>
      <w:r w:rsidRPr="00B467D1">
        <w:rPr>
          <w:b/>
        </w:rPr>
        <w:t>.</w:t>
      </w:r>
      <w:r w:rsidRPr="00B467D1">
        <w:rPr>
          <w:b/>
          <w:i/>
        </w:rPr>
        <w:t xml:space="preserve"> </w:t>
      </w:r>
      <w:r w:rsidRPr="00B467D1">
        <w:rPr>
          <w:b/>
        </w:rPr>
        <w:t xml:space="preserve">Proszę również o wskazanie,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C3E76" w:rsidRPr="00B467D1" w:rsidRDefault="00FC3E76" w:rsidP="00FC3E76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B3544E">
      <w:pPr>
        <w:pStyle w:val="Nagwek1"/>
        <w:numPr>
          <w:ilvl w:val="0"/>
          <w:numId w:val="13"/>
        </w:numPr>
      </w:pPr>
      <w:bookmarkStart w:id="11" w:name="_Toc483389889"/>
      <w:r w:rsidRPr="00B467D1">
        <w:lastRenderedPageBreak/>
        <w:t>Certyfikacja wydatków</w:t>
      </w:r>
      <w:bookmarkEnd w:id="11"/>
    </w:p>
    <w:p w:rsidR="00E003DC" w:rsidRPr="00B467D1" w:rsidRDefault="00E003DC" w:rsidP="00E003DC">
      <w:pPr>
        <w:tabs>
          <w:tab w:val="left" w:pos="3969"/>
        </w:tabs>
        <w:rPr>
          <w:b/>
        </w:rPr>
      </w:pPr>
    </w:p>
    <w:p w:rsidR="00E003DC" w:rsidRPr="00B467D1" w:rsidRDefault="00E003DC" w:rsidP="00E003DC">
      <w:pPr>
        <w:tabs>
          <w:tab w:val="left" w:pos="3969"/>
        </w:tabs>
      </w:pPr>
    </w:p>
    <w:p w:rsidR="00E003DC" w:rsidRPr="00B467D1" w:rsidRDefault="00E003DC" w:rsidP="00E003DC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E003DC" w:rsidRPr="00B467D1" w:rsidTr="00E003DC">
        <w:trPr>
          <w:trHeight w:val="261"/>
        </w:trPr>
        <w:tc>
          <w:tcPr>
            <w:tcW w:w="2292" w:type="dxa"/>
            <w:vAlign w:val="center"/>
          </w:tcPr>
          <w:p w:rsidR="00E003DC" w:rsidRPr="00B467D1" w:rsidRDefault="00E003DC" w:rsidP="00E003DC">
            <w:pPr>
              <w:rPr>
                <w:b/>
              </w:rPr>
            </w:pPr>
            <w:r w:rsidRPr="00B467D1">
              <w:rPr>
                <w:b/>
              </w:rPr>
              <w:t xml:space="preserve">Numer referencyjny procesu </w:t>
            </w:r>
          </w:p>
        </w:tc>
        <w:tc>
          <w:tcPr>
            <w:tcW w:w="13125" w:type="dxa"/>
            <w:vAlign w:val="center"/>
          </w:tcPr>
          <w:p w:rsidR="00E003DC" w:rsidRPr="00B467D1" w:rsidRDefault="00E003DC" w:rsidP="00E003DC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P.11</w:t>
            </w:r>
          </w:p>
        </w:tc>
      </w:tr>
      <w:tr w:rsidR="00E003DC" w:rsidRPr="00B467D1" w:rsidTr="00E003DC">
        <w:trPr>
          <w:trHeight w:val="261"/>
        </w:trPr>
        <w:tc>
          <w:tcPr>
            <w:tcW w:w="2292" w:type="dxa"/>
            <w:vAlign w:val="center"/>
          </w:tcPr>
          <w:p w:rsidR="00E003DC" w:rsidRPr="00B467D1" w:rsidRDefault="00E003DC" w:rsidP="00E003DC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:rsidR="00E003DC" w:rsidRPr="00B467D1" w:rsidRDefault="00E003DC" w:rsidP="00E003DC">
            <w:pPr>
              <w:tabs>
                <w:tab w:val="left" w:pos="3969"/>
              </w:tabs>
              <w:rPr>
                <w:i/>
              </w:rPr>
            </w:pPr>
            <w:r w:rsidRPr="00B467D1">
              <w:rPr>
                <w:i/>
              </w:rPr>
              <w:t>Certyfikacja wydatków</w:t>
            </w:r>
          </w:p>
          <w:p w:rsidR="00E003DC" w:rsidRPr="00B467D1" w:rsidRDefault="00E003DC" w:rsidP="00E003DC">
            <w:pPr>
              <w:spacing w:before="120" w:after="120"/>
              <w:rPr>
                <w:i/>
              </w:rPr>
            </w:pPr>
          </w:p>
        </w:tc>
      </w:tr>
      <w:tr w:rsidR="00E003DC" w:rsidRPr="00B467D1" w:rsidTr="00E003DC">
        <w:trPr>
          <w:trHeight w:val="399"/>
        </w:trPr>
        <w:tc>
          <w:tcPr>
            <w:tcW w:w="2292" w:type="dxa"/>
            <w:vAlign w:val="center"/>
          </w:tcPr>
          <w:p w:rsidR="00E003DC" w:rsidRPr="00B467D1" w:rsidRDefault="00E003DC" w:rsidP="00E003DC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:rsidR="00E003DC" w:rsidRPr="00B467D1" w:rsidRDefault="00E003DC" w:rsidP="00E003DC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  <w:t>IZ/IC RPO WSL</w:t>
            </w:r>
            <w:r w:rsidRPr="00B467D1">
              <w:rPr>
                <w:i/>
              </w:rPr>
              <w:br/>
              <w:t xml:space="preserve">IP RPO WSL </w:t>
            </w:r>
          </w:p>
        </w:tc>
      </w:tr>
    </w:tbl>
    <w:p w:rsidR="00E003DC" w:rsidRPr="00B467D1" w:rsidRDefault="00E003DC" w:rsidP="00E003DC">
      <w:pPr>
        <w:rPr>
          <w:b/>
        </w:rPr>
      </w:pPr>
    </w:p>
    <w:p w:rsidR="00E003DC" w:rsidRPr="00B467D1" w:rsidRDefault="00E003DC" w:rsidP="00E003DC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:rsidR="00E003DC" w:rsidRPr="00B467D1" w:rsidRDefault="00E003DC" w:rsidP="00E003DC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E003DC" w:rsidRPr="00B467D1" w:rsidTr="00E003DC">
        <w:trPr>
          <w:trHeight w:val="280"/>
        </w:trPr>
        <w:tc>
          <w:tcPr>
            <w:tcW w:w="2219" w:type="dxa"/>
            <w:vMerge w:val="restart"/>
            <w:vAlign w:val="center"/>
          </w:tcPr>
          <w:p w:rsidR="00E003DC" w:rsidRPr="00B467D1" w:rsidRDefault="00E003DC" w:rsidP="00E003DC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referencyjny ryzyka</w:t>
            </w:r>
          </w:p>
        </w:tc>
        <w:tc>
          <w:tcPr>
            <w:tcW w:w="11482" w:type="dxa"/>
            <w:vMerge w:val="restart"/>
            <w:vAlign w:val="center"/>
          </w:tcPr>
          <w:p w:rsidR="00E003DC" w:rsidRPr="00B467D1" w:rsidRDefault="00E003DC" w:rsidP="00E003DC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:rsidR="00E003DC" w:rsidRPr="00B467D1" w:rsidRDefault="00E003DC" w:rsidP="00E003DC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E003DC" w:rsidRPr="00B467D1" w:rsidTr="00E003DC">
        <w:trPr>
          <w:trHeight w:val="318"/>
        </w:trPr>
        <w:tc>
          <w:tcPr>
            <w:tcW w:w="2219" w:type="dxa"/>
            <w:vMerge/>
            <w:vAlign w:val="center"/>
          </w:tcPr>
          <w:p w:rsidR="00E003DC" w:rsidRPr="00B467D1" w:rsidRDefault="00E003DC" w:rsidP="00E003DC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:rsidR="00E003DC" w:rsidRPr="00B467D1" w:rsidRDefault="00E003DC" w:rsidP="00E003DC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E003DC" w:rsidRPr="00B467D1" w:rsidRDefault="00E003DC" w:rsidP="00E003DC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:rsidR="00E003DC" w:rsidRPr="00B467D1" w:rsidRDefault="00E003DC" w:rsidP="00E003DC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E003DC" w:rsidRPr="00B467D1" w:rsidTr="00E003DC">
        <w:trPr>
          <w:trHeight w:val="347"/>
        </w:trPr>
        <w:tc>
          <w:tcPr>
            <w:tcW w:w="2219" w:type="dxa"/>
          </w:tcPr>
          <w:p w:rsidR="00E003DC" w:rsidRPr="00B467D1" w:rsidRDefault="00E003DC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R11.1</w:t>
            </w:r>
          </w:p>
        </w:tc>
        <w:tc>
          <w:tcPr>
            <w:tcW w:w="11482" w:type="dxa"/>
          </w:tcPr>
          <w:p w:rsidR="00E003DC" w:rsidRPr="00B467D1" w:rsidRDefault="00E003DC" w:rsidP="00E003DC">
            <w:pPr>
              <w:rPr>
                <w:i/>
              </w:rPr>
            </w:pPr>
            <w:r w:rsidRPr="00B467D1">
              <w:rPr>
                <w:i/>
              </w:rPr>
              <w:t>Niestosowanie aktualnych procedur</w:t>
            </w:r>
          </w:p>
        </w:tc>
        <w:tc>
          <w:tcPr>
            <w:tcW w:w="851" w:type="dxa"/>
          </w:tcPr>
          <w:p w:rsidR="00E003DC" w:rsidRPr="00B467D1" w:rsidRDefault="00E003DC" w:rsidP="00E003DC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E003DC" w:rsidRPr="00B467D1" w:rsidRDefault="00E003DC" w:rsidP="00E003DC">
            <w:pPr>
              <w:spacing w:line="276" w:lineRule="auto"/>
              <w:contextualSpacing/>
              <w:jc w:val="center"/>
            </w:pPr>
          </w:p>
        </w:tc>
      </w:tr>
      <w:tr w:rsidR="00E003DC" w:rsidRPr="00B467D1" w:rsidTr="00E003DC">
        <w:trPr>
          <w:trHeight w:val="295"/>
        </w:trPr>
        <w:tc>
          <w:tcPr>
            <w:tcW w:w="2219" w:type="dxa"/>
          </w:tcPr>
          <w:p w:rsidR="00E003DC" w:rsidRPr="00B467D1" w:rsidRDefault="00E003DC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 xml:space="preserve">R11.2 </w:t>
            </w:r>
          </w:p>
        </w:tc>
        <w:tc>
          <w:tcPr>
            <w:tcW w:w="11482" w:type="dxa"/>
          </w:tcPr>
          <w:p w:rsidR="00E003DC" w:rsidRPr="00B467D1" w:rsidRDefault="00E003DC" w:rsidP="00E003DC">
            <w:pPr>
              <w:contextualSpacing/>
              <w:jc w:val="both"/>
              <w:rPr>
                <w:i/>
              </w:rPr>
            </w:pPr>
            <w:r w:rsidRPr="00B467D1">
              <w:rPr>
                <w:i/>
              </w:rPr>
              <w:t>W procesie sporządzania delegacji wydatków nie uwzględniono informacji o nieprawidłowościach, wynikach kontroli projektów itd.</w:t>
            </w:r>
          </w:p>
        </w:tc>
        <w:tc>
          <w:tcPr>
            <w:tcW w:w="851" w:type="dxa"/>
          </w:tcPr>
          <w:p w:rsidR="00E003DC" w:rsidRPr="00B467D1" w:rsidRDefault="00E003DC" w:rsidP="00E003DC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E003DC" w:rsidRPr="00B467D1" w:rsidRDefault="00E003DC" w:rsidP="00E003DC">
            <w:pPr>
              <w:spacing w:line="276" w:lineRule="auto"/>
              <w:contextualSpacing/>
              <w:jc w:val="center"/>
            </w:pPr>
          </w:p>
        </w:tc>
      </w:tr>
      <w:tr w:rsidR="00E003DC" w:rsidRPr="00B467D1" w:rsidTr="00E003DC">
        <w:trPr>
          <w:trHeight w:val="256"/>
        </w:trPr>
        <w:tc>
          <w:tcPr>
            <w:tcW w:w="2219" w:type="dxa"/>
          </w:tcPr>
          <w:p w:rsidR="00E003DC" w:rsidRPr="00B467D1" w:rsidRDefault="00E003DC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R11.3</w:t>
            </w:r>
          </w:p>
        </w:tc>
        <w:tc>
          <w:tcPr>
            <w:tcW w:w="11482" w:type="dxa"/>
          </w:tcPr>
          <w:p w:rsidR="00E003DC" w:rsidRPr="00B467D1" w:rsidRDefault="00E003DC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Błędy w deklaracji wydatków (podwójne zadeklarowanie wydatku, zadeklarowanie wydatku w nieprawidłowej wysokości, itp.)</w:t>
            </w:r>
          </w:p>
        </w:tc>
        <w:tc>
          <w:tcPr>
            <w:tcW w:w="851" w:type="dxa"/>
            <w:vAlign w:val="center"/>
          </w:tcPr>
          <w:p w:rsidR="00E003DC" w:rsidRPr="00B467D1" w:rsidRDefault="00E003DC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E003DC" w:rsidRPr="00B467D1" w:rsidRDefault="00E003DC" w:rsidP="00E003DC">
            <w:pPr>
              <w:jc w:val="center"/>
            </w:pPr>
          </w:p>
        </w:tc>
      </w:tr>
      <w:tr w:rsidR="00E003DC" w:rsidRPr="00B467D1" w:rsidTr="00E003DC">
        <w:trPr>
          <w:trHeight w:val="219"/>
        </w:trPr>
        <w:tc>
          <w:tcPr>
            <w:tcW w:w="2219" w:type="dxa"/>
          </w:tcPr>
          <w:p w:rsidR="00E003DC" w:rsidRPr="00B467D1" w:rsidRDefault="00E003DC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R11.4</w:t>
            </w:r>
          </w:p>
        </w:tc>
        <w:tc>
          <w:tcPr>
            <w:tcW w:w="11482" w:type="dxa"/>
          </w:tcPr>
          <w:p w:rsidR="00E003DC" w:rsidRPr="00B467D1" w:rsidRDefault="00AA57DA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Błędy (w tym nieprawidłowe wydatki) we wnioskach o płatność do KE lub w Rocznych zestawieniach wydatków</w:t>
            </w:r>
          </w:p>
        </w:tc>
        <w:tc>
          <w:tcPr>
            <w:tcW w:w="851" w:type="dxa"/>
            <w:vAlign w:val="center"/>
          </w:tcPr>
          <w:p w:rsidR="00E003DC" w:rsidRPr="00B467D1" w:rsidRDefault="00E003DC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E003DC" w:rsidRPr="00B467D1" w:rsidRDefault="00E003DC" w:rsidP="00E003DC">
            <w:pPr>
              <w:jc w:val="center"/>
            </w:pPr>
          </w:p>
        </w:tc>
      </w:tr>
      <w:tr w:rsidR="00E003DC" w:rsidRPr="00B467D1" w:rsidTr="00E003DC">
        <w:trPr>
          <w:trHeight w:val="323"/>
        </w:trPr>
        <w:tc>
          <w:tcPr>
            <w:tcW w:w="2219" w:type="dxa"/>
          </w:tcPr>
          <w:p w:rsidR="00E003DC" w:rsidRPr="00B467D1" w:rsidRDefault="00E003DC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R11.5</w:t>
            </w:r>
          </w:p>
        </w:tc>
        <w:tc>
          <w:tcPr>
            <w:tcW w:w="11482" w:type="dxa"/>
          </w:tcPr>
          <w:p w:rsidR="00E003DC" w:rsidRPr="00B467D1" w:rsidRDefault="00AA57DA" w:rsidP="00E003DC">
            <w:pPr>
              <w:tabs>
                <w:tab w:val="left" w:pos="540"/>
              </w:tabs>
              <w:jc w:val="both"/>
              <w:rPr>
                <w:i/>
              </w:rPr>
            </w:pPr>
            <w:r w:rsidRPr="00B467D1">
              <w:rPr>
                <w:i/>
              </w:rPr>
              <w:t>IZ/IC RPO WSL nie otrzymuje wszystkich informacji związanych z prawidłowością realizacji projektów</w:t>
            </w:r>
          </w:p>
        </w:tc>
        <w:tc>
          <w:tcPr>
            <w:tcW w:w="851" w:type="dxa"/>
            <w:vAlign w:val="center"/>
          </w:tcPr>
          <w:p w:rsidR="00E003DC" w:rsidRPr="00B467D1" w:rsidRDefault="00E003DC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E003DC" w:rsidRPr="00B467D1" w:rsidRDefault="00E003DC" w:rsidP="00E003DC">
            <w:pPr>
              <w:jc w:val="center"/>
            </w:pPr>
          </w:p>
        </w:tc>
      </w:tr>
      <w:tr w:rsidR="00E003DC" w:rsidRPr="00B467D1" w:rsidTr="00E003DC">
        <w:trPr>
          <w:trHeight w:val="271"/>
        </w:trPr>
        <w:tc>
          <w:tcPr>
            <w:tcW w:w="2219" w:type="dxa"/>
          </w:tcPr>
          <w:p w:rsidR="00E003DC" w:rsidRPr="00B467D1" w:rsidRDefault="00E003DC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R11.6</w:t>
            </w:r>
          </w:p>
        </w:tc>
        <w:tc>
          <w:tcPr>
            <w:tcW w:w="11482" w:type="dxa"/>
          </w:tcPr>
          <w:p w:rsidR="00E003DC" w:rsidRPr="00B467D1" w:rsidRDefault="00AA57DA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Stwierdzenie przez KE nieprawidłowości wydatku zawartego w Rocznym zestawieniu wydatków przed wykryciem przez IZ/IC RPO WS</w:t>
            </w:r>
          </w:p>
        </w:tc>
        <w:tc>
          <w:tcPr>
            <w:tcW w:w="851" w:type="dxa"/>
            <w:vAlign w:val="center"/>
          </w:tcPr>
          <w:p w:rsidR="00E003DC" w:rsidRPr="00B467D1" w:rsidRDefault="00E003DC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E003DC" w:rsidRPr="00B467D1" w:rsidRDefault="00E003DC" w:rsidP="00E003DC">
            <w:pPr>
              <w:jc w:val="center"/>
            </w:pPr>
          </w:p>
        </w:tc>
      </w:tr>
      <w:tr w:rsidR="00E003DC" w:rsidRPr="00B467D1" w:rsidTr="00E003DC">
        <w:trPr>
          <w:trHeight w:val="279"/>
        </w:trPr>
        <w:tc>
          <w:tcPr>
            <w:tcW w:w="2219" w:type="dxa"/>
          </w:tcPr>
          <w:p w:rsidR="00E003DC" w:rsidRPr="00B467D1" w:rsidRDefault="00E003DC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R11.7</w:t>
            </w:r>
          </w:p>
        </w:tc>
        <w:tc>
          <w:tcPr>
            <w:tcW w:w="11482" w:type="dxa"/>
          </w:tcPr>
          <w:p w:rsidR="00E003DC" w:rsidRPr="00B467D1" w:rsidRDefault="00AA57DA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 xml:space="preserve">Próby wpływania osób/podmiotów trzecich na proces certyfikacji </w:t>
            </w:r>
          </w:p>
        </w:tc>
        <w:tc>
          <w:tcPr>
            <w:tcW w:w="851" w:type="dxa"/>
            <w:vAlign w:val="center"/>
          </w:tcPr>
          <w:p w:rsidR="00E003DC" w:rsidRPr="00B467D1" w:rsidRDefault="00E003DC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E003DC" w:rsidRPr="00B467D1" w:rsidRDefault="00E003DC" w:rsidP="00E003DC">
            <w:pPr>
              <w:jc w:val="center"/>
            </w:pPr>
          </w:p>
        </w:tc>
      </w:tr>
      <w:tr w:rsidR="00E003DC" w:rsidRPr="00B467D1" w:rsidTr="00E003DC">
        <w:trPr>
          <w:trHeight w:val="227"/>
        </w:trPr>
        <w:tc>
          <w:tcPr>
            <w:tcW w:w="2219" w:type="dxa"/>
          </w:tcPr>
          <w:p w:rsidR="00E003DC" w:rsidRPr="00B467D1" w:rsidRDefault="00E003DC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R11.8</w:t>
            </w:r>
          </w:p>
        </w:tc>
        <w:tc>
          <w:tcPr>
            <w:tcW w:w="11482" w:type="dxa"/>
          </w:tcPr>
          <w:p w:rsidR="00E003DC" w:rsidRPr="00B467D1" w:rsidRDefault="00AA57DA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Niezrealizowanie celu certyfikacji na dany rok</w:t>
            </w:r>
          </w:p>
        </w:tc>
        <w:tc>
          <w:tcPr>
            <w:tcW w:w="851" w:type="dxa"/>
            <w:vAlign w:val="center"/>
          </w:tcPr>
          <w:p w:rsidR="00E003DC" w:rsidRPr="00B467D1" w:rsidRDefault="00E003DC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E003DC" w:rsidRPr="00B467D1" w:rsidRDefault="00E003DC" w:rsidP="00E003DC">
            <w:pPr>
              <w:jc w:val="center"/>
            </w:pPr>
          </w:p>
        </w:tc>
      </w:tr>
      <w:tr w:rsidR="00E003DC" w:rsidRPr="00B467D1" w:rsidTr="00E003DC">
        <w:trPr>
          <w:trHeight w:val="258"/>
        </w:trPr>
        <w:tc>
          <w:tcPr>
            <w:tcW w:w="2219" w:type="dxa"/>
          </w:tcPr>
          <w:p w:rsidR="00E003DC" w:rsidRPr="00B467D1" w:rsidRDefault="00E003DC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R11.9</w:t>
            </w:r>
          </w:p>
        </w:tc>
        <w:tc>
          <w:tcPr>
            <w:tcW w:w="11482" w:type="dxa"/>
          </w:tcPr>
          <w:p w:rsidR="00E003DC" w:rsidRPr="00B467D1" w:rsidRDefault="00AA57DA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Opóźnienia w procesie certyfikacji</w:t>
            </w:r>
          </w:p>
        </w:tc>
        <w:tc>
          <w:tcPr>
            <w:tcW w:w="851" w:type="dxa"/>
            <w:vAlign w:val="center"/>
          </w:tcPr>
          <w:p w:rsidR="00E003DC" w:rsidRPr="00B467D1" w:rsidRDefault="00E003DC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E003DC" w:rsidRPr="00B467D1" w:rsidRDefault="00E003DC" w:rsidP="00E003DC">
            <w:pPr>
              <w:jc w:val="center"/>
            </w:pPr>
          </w:p>
        </w:tc>
      </w:tr>
      <w:tr w:rsidR="00E003DC" w:rsidRPr="00B467D1" w:rsidTr="00E003DC">
        <w:trPr>
          <w:trHeight w:val="258"/>
        </w:trPr>
        <w:tc>
          <w:tcPr>
            <w:tcW w:w="2219" w:type="dxa"/>
          </w:tcPr>
          <w:p w:rsidR="00E003DC" w:rsidRPr="00B467D1" w:rsidRDefault="00E003DC" w:rsidP="00E003DC">
            <w:pPr>
              <w:rPr>
                <w:i/>
              </w:rPr>
            </w:pPr>
            <w:r w:rsidRPr="00B467D1">
              <w:rPr>
                <w:i/>
              </w:rPr>
              <w:t>R11.10</w:t>
            </w:r>
          </w:p>
        </w:tc>
        <w:tc>
          <w:tcPr>
            <w:tcW w:w="11482" w:type="dxa"/>
          </w:tcPr>
          <w:p w:rsidR="00E003DC" w:rsidRPr="00B467D1" w:rsidRDefault="00AA57DA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Nieosiągnięcie docelowej wartości wskaźnika postępu finansowego</w:t>
            </w:r>
          </w:p>
        </w:tc>
        <w:tc>
          <w:tcPr>
            <w:tcW w:w="851" w:type="dxa"/>
            <w:vAlign w:val="center"/>
          </w:tcPr>
          <w:p w:rsidR="00E003DC" w:rsidRPr="00B467D1" w:rsidRDefault="00E003DC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E003DC" w:rsidRPr="00B467D1" w:rsidRDefault="00E003DC" w:rsidP="00E003DC">
            <w:pPr>
              <w:jc w:val="center"/>
            </w:pPr>
          </w:p>
        </w:tc>
      </w:tr>
    </w:tbl>
    <w:p w:rsidR="00E003DC" w:rsidRPr="00B467D1" w:rsidRDefault="00E003DC" w:rsidP="00E003DC">
      <w:pPr>
        <w:jc w:val="both"/>
      </w:pPr>
    </w:p>
    <w:p w:rsidR="00E003DC" w:rsidRPr="00B467D1" w:rsidRDefault="00E003DC" w:rsidP="00E003DC">
      <w:pPr>
        <w:jc w:val="both"/>
      </w:pPr>
    </w:p>
    <w:p w:rsidR="00E003DC" w:rsidRPr="00B467D1" w:rsidRDefault="00E003DC" w:rsidP="00E003DC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:rsidR="00E003DC" w:rsidRPr="00B467D1" w:rsidRDefault="00E003DC" w:rsidP="00E003DC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E003DC" w:rsidRPr="00B467D1" w:rsidTr="00E003DC">
        <w:trPr>
          <w:trHeight w:val="490"/>
        </w:trPr>
        <w:tc>
          <w:tcPr>
            <w:tcW w:w="1652" w:type="dxa"/>
          </w:tcPr>
          <w:p w:rsidR="00E003DC" w:rsidRPr="00B467D1" w:rsidRDefault="00E003DC" w:rsidP="00E003DC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7605" w:type="dxa"/>
            <w:vAlign w:val="center"/>
          </w:tcPr>
          <w:p w:rsidR="00E003DC" w:rsidRPr="00B467D1" w:rsidRDefault="00E003DC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:rsidR="00E003DC" w:rsidRPr="00B467D1" w:rsidRDefault="00E003DC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E003DC" w:rsidRPr="00B467D1" w:rsidTr="00E003DC">
        <w:trPr>
          <w:trHeight w:hRule="exact" w:val="1434"/>
        </w:trPr>
        <w:tc>
          <w:tcPr>
            <w:tcW w:w="1652" w:type="dxa"/>
          </w:tcPr>
          <w:p w:rsidR="00E003DC" w:rsidRPr="00B467D1" w:rsidRDefault="00AA57DA" w:rsidP="00E003DC">
            <w:pPr>
              <w:tabs>
                <w:tab w:val="num" w:pos="540"/>
              </w:tabs>
              <w:ind w:left="403"/>
            </w:pPr>
            <w:r w:rsidRPr="00B467D1">
              <w:t>R11</w:t>
            </w:r>
            <w:r w:rsidR="00E003DC" w:rsidRPr="00B467D1">
              <w:t>.1</w:t>
            </w:r>
          </w:p>
        </w:tc>
        <w:tc>
          <w:tcPr>
            <w:tcW w:w="7605" w:type="dxa"/>
            <w:vAlign w:val="center"/>
          </w:tcPr>
          <w:p w:rsidR="00E003DC" w:rsidRPr="00B467D1" w:rsidRDefault="00E003DC" w:rsidP="00E003DC">
            <w:pPr>
              <w:contextualSpacing/>
              <w:jc w:val="center"/>
            </w:pPr>
          </w:p>
          <w:p w:rsidR="00E003DC" w:rsidRPr="00B467D1" w:rsidRDefault="00E003DC" w:rsidP="00E003DC">
            <w:pPr>
              <w:contextualSpacing/>
              <w:jc w:val="center"/>
            </w:pPr>
          </w:p>
          <w:p w:rsidR="00E003DC" w:rsidRPr="00B467D1" w:rsidRDefault="00E003DC" w:rsidP="00E003DC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:rsidR="00E003DC" w:rsidRPr="00B467D1" w:rsidRDefault="00E003DC" w:rsidP="00E003DC">
            <w:pPr>
              <w:contextualSpacing/>
              <w:jc w:val="center"/>
            </w:pPr>
          </w:p>
        </w:tc>
      </w:tr>
    </w:tbl>
    <w:p w:rsidR="00E003DC" w:rsidRPr="00B467D1" w:rsidRDefault="00E003DC" w:rsidP="00E003DC">
      <w:pPr>
        <w:rPr>
          <w:b/>
        </w:rPr>
      </w:pPr>
    </w:p>
    <w:p w:rsidR="00E003DC" w:rsidRPr="00B467D1" w:rsidRDefault="00E003DC" w:rsidP="00E003DC">
      <w:pPr>
        <w:rPr>
          <w:b/>
        </w:rPr>
      </w:pPr>
      <w:r w:rsidRPr="00B467D1">
        <w:rPr>
          <w:b/>
        </w:rPr>
        <w:t xml:space="preserve">Część B. Należy udzielić odpowiedzi na pytania z poniższej tabeli w przypadku zaznaczenia odpowiedzi twierdzącej dla poszczególnych ryzyk  wskazanych w Części A. </w:t>
      </w:r>
    </w:p>
    <w:p w:rsidR="00E003DC" w:rsidRPr="00B467D1" w:rsidRDefault="00E003DC" w:rsidP="00E003DC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E003DC" w:rsidRPr="00B467D1" w:rsidTr="00E003DC">
        <w:trPr>
          <w:trHeight w:val="292"/>
        </w:trPr>
        <w:tc>
          <w:tcPr>
            <w:tcW w:w="1652" w:type="dxa"/>
          </w:tcPr>
          <w:p w:rsidR="00E003DC" w:rsidRPr="00B467D1" w:rsidRDefault="00E003DC" w:rsidP="00E003DC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4253" w:type="dxa"/>
            <w:vAlign w:val="center"/>
          </w:tcPr>
          <w:p w:rsidR="00E003DC" w:rsidRPr="00B467D1" w:rsidRDefault="00E003DC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:rsidR="00E003DC" w:rsidRPr="00B467D1" w:rsidRDefault="00E003DC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:rsidR="00E003DC" w:rsidRPr="00B467D1" w:rsidRDefault="00E003DC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:rsidR="00E003DC" w:rsidRPr="00B467D1" w:rsidRDefault="00E003DC" w:rsidP="00E003DC">
            <w:pPr>
              <w:contextualSpacing/>
              <w:jc w:val="center"/>
              <w:rPr>
                <w:i/>
              </w:rPr>
            </w:pPr>
          </w:p>
        </w:tc>
      </w:tr>
      <w:tr w:rsidR="00E003DC" w:rsidRPr="00B467D1" w:rsidTr="00E003DC">
        <w:trPr>
          <w:trHeight w:hRule="exact" w:val="1134"/>
        </w:trPr>
        <w:tc>
          <w:tcPr>
            <w:tcW w:w="1652" w:type="dxa"/>
          </w:tcPr>
          <w:p w:rsidR="00E003DC" w:rsidRPr="00B467D1" w:rsidRDefault="00AA57DA" w:rsidP="00E003DC">
            <w:pPr>
              <w:tabs>
                <w:tab w:val="num" w:pos="540"/>
              </w:tabs>
              <w:ind w:left="403"/>
            </w:pPr>
            <w:r w:rsidRPr="00B467D1">
              <w:t>R11</w:t>
            </w:r>
            <w:r w:rsidR="00E003DC" w:rsidRPr="00B467D1">
              <w:t>.1</w:t>
            </w:r>
          </w:p>
        </w:tc>
        <w:tc>
          <w:tcPr>
            <w:tcW w:w="4253" w:type="dxa"/>
            <w:vAlign w:val="center"/>
          </w:tcPr>
          <w:p w:rsidR="00E003DC" w:rsidRPr="00B467D1" w:rsidRDefault="00E003DC" w:rsidP="00E003DC">
            <w:pPr>
              <w:contextualSpacing/>
              <w:jc w:val="center"/>
            </w:pPr>
          </w:p>
          <w:p w:rsidR="00E003DC" w:rsidRPr="00B467D1" w:rsidRDefault="00E003DC" w:rsidP="00E003DC">
            <w:pPr>
              <w:contextualSpacing/>
              <w:jc w:val="center"/>
            </w:pPr>
          </w:p>
          <w:p w:rsidR="00E003DC" w:rsidRPr="00B467D1" w:rsidRDefault="00E003DC" w:rsidP="00E003DC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:rsidR="00E003DC" w:rsidRPr="00B467D1" w:rsidRDefault="00E003DC" w:rsidP="00E003DC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:rsidR="00E003DC" w:rsidRPr="00B467D1" w:rsidRDefault="00E003DC" w:rsidP="00E003DC">
            <w:pPr>
              <w:contextualSpacing/>
              <w:jc w:val="center"/>
            </w:pPr>
          </w:p>
        </w:tc>
      </w:tr>
    </w:tbl>
    <w:p w:rsidR="00E003DC" w:rsidRPr="00B467D1" w:rsidRDefault="00E003DC" w:rsidP="00E003DC">
      <w:pPr>
        <w:rPr>
          <w:b/>
        </w:rPr>
      </w:pPr>
    </w:p>
    <w:p w:rsidR="00E003DC" w:rsidRPr="00B467D1" w:rsidRDefault="00E003DC" w:rsidP="00E003DC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>Analiza ryzyka realizacji RPO WSL 2014-2020</w:t>
      </w:r>
      <w:r w:rsidRPr="00B467D1">
        <w:rPr>
          <w:b/>
        </w:rPr>
        <w:t xml:space="preserve"> w związku ze zmaterializowaniem się poszczególnych ryzyk wskazanych w części A.</w:t>
      </w:r>
    </w:p>
    <w:p w:rsidR="00E003DC" w:rsidRPr="00B467D1" w:rsidRDefault="00E003DC" w:rsidP="00E003DC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2978"/>
        <w:gridCol w:w="4135"/>
        <w:gridCol w:w="3355"/>
        <w:gridCol w:w="3352"/>
      </w:tblGrid>
      <w:tr w:rsidR="00E003DC" w:rsidRPr="00B467D1" w:rsidTr="00E003DC">
        <w:trPr>
          <w:trHeight w:val="826"/>
        </w:trPr>
        <w:tc>
          <w:tcPr>
            <w:tcW w:w="568" w:type="pct"/>
          </w:tcPr>
          <w:p w:rsidR="00E003DC" w:rsidRPr="00B467D1" w:rsidRDefault="00E003DC" w:rsidP="00E003DC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955" w:type="pct"/>
            <w:vAlign w:val="center"/>
          </w:tcPr>
          <w:p w:rsidR="00E003DC" w:rsidRPr="00B467D1" w:rsidRDefault="00E003DC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:rsidR="00E003DC" w:rsidRPr="00B467D1" w:rsidRDefault="00E003DC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:rsidR="00E003DC" w:rsidRPr="00B467D1" w:rsidRDefault="00E003DC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:rsidR="00E003DC" w:rsidRPr="00B467D1" w:rsidRDefault="00E003DC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E003DC" w:rsidRPr="00B467D1" w:rsidTr="00E003DC">
        <w:trPr>
          <w:trHeight w:hRule="exact" w:val="1134"/>
        </w:trPr>
        <w:tc>
          <w:tcPr>
            <w:tcW w:w="568" w:type="pct"/>
          </w:tcPr>
          <w:p w:rsidR="00E003DC" w:rsidRPr="00B467D1" w:rsidRDefault="00AA57DA" w:rsidP="00E003DC">
            <w:pPr>
              <w:tabs>
                <w:tab w:val="num" w:pos="540"/>
              </w:tabs>
              <w:ind w:left="403"/>
            </w:pPr>
            <w:r w:rsidRPr="00B467D1">
              <w:t>R11</w:t>
            </w:r>
            <w:r w:rsidR="00E003DC" w:rsidRPr="00B467D1">
              <w:t>.1</w:t>
            </w:r>
          </w:p>
        </w:tc>
        <w:tc>
          <w:tcPr>
            <w:tcW w:w="955" w:type="pct"/>
            <w:vAlign w:val="center"/>
          </w:tcPr>
          <w:p w:rsidR="00E003DC" w:rsidRPr="00B467D1" w:rsidRDefault="00E003DC" w:rsidP="00E003DC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:rsidR="00E003DC" w:rsidRPr="00B467D1" w:rsidRDefault="00E003DC" w:rsidP="00E003DC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:rsidR="00E003DC" w:rsidRPr="00B467D1" w:rsidRDefault="00E003DC" w:rsidP="00E003DC">
            <w:pPr>
              <w:contextualSpacing/>
              <w:jc w:val="center"/>
            </w:pPr>
          </w:p>
        </w:tc>
        <w:tc>
          <w:tcPr>
            <w:tcW w:w="1075" w:type="pct"/>
          </w:tcPr>
          <w:p w:rsidR="00E003DC" w:rsidRPr="00B467D1" w:rsidRDefault="00E003DC" w:rsidP="00E003DC">
            <w:pPr>
              <w:contextualSpacing/>
              <w:jc w:val="center"/>
            </w:pPr>
          </w:p>
        </w:tc>
      </w:tr>
    </w:tbl>
    <w:p w:rsidR="00E003DC" w:rsidRPr="00B467D1" w:rsidRDefault="00E003DC" w:rsidP="00E003DC">
      <w:pPr>
        <w:tabs>
          <w:tab w:val="left" w:pos="3969"/>
        </w:tabs>
      </w:pPr>
    </w:p>
    <w:p w:rsidR="00E003DC" w:rsidRPr="00B467D1" w:rsidRDefault="00E003DC" w:rsidP="00E003DC">
      <w:pPr>
        <w:tabs>
          <w:tab w:val="left" w:pos="3969"/>
        </w:tabs>
        <w:rPr>
          <w:b/>
        </w:rPr>
      </w:pPr>
    </w:p>
    <w:p w:rsidR="00E003DC" w:rsidRPr="00B467D1" w:rsidRDefault="00E003DC" w:rsidP="00E003DC">
      <w:pPr>
        <w:tabs>
          <w:tab w:val="left" w:pos="3969"/>
        </w:tabs>
        <w:rPr>
          <w:b/>
        </w:rPr>
      </w:pPr>
    </w:p>
    <w:p w:rsidR="00E003DC" w:rsidRPr="00B467D1" w:rsidRDefault="00E003DC" w:rsidP="00E003DC">
      <w:pPr>
        <w:tabs>
          <w:tab w:val="left" w:pos="3969"/>
        </w:tabs>
        <w:rPr>
          <w:b/>
        </w:rPr>
      </w:pPr>
      <w:r w:rsidRPr="00B467D1">
        <w:rPr>
          <w:b/>
        </w:rPr>
        <w:t xml:space="preserve">Część D. Proszę podać, jakie ryzyka należy dodać do  katalogu ryzyk wskazanego w części A1 dla procesu – </w:t>
      </w:r>
      <w:r w:rsidR="00AA57DA" w:rsidRPr="00370851">
        <w:rPr>
          <w:b/>
          <w:i/>
        </w:rPr>
        <w:t>Certyfikacja wydatków</w:t>
      </w:r>
      <w:r w:rsidRPr="00B467D1">
        <w:rPr>
          <w:b/>
        </w:rPr>
        <w:t>.</w:t>
      </w:r>
      <w:r w:rsidRPr="00B467D1">
        <w:rPr>
          <w:b/>
          <w:i/>
        </w:rPr>
        <w:t xml:space="preserve"> </w:t>
      </w:r>
      <w:r w:rsidRPr="00B467D1">
        <w:rPr>
          <w:b/>
        </w:rPr>
        <w:t xml:space="preserve">Proszę również o wskazanie,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8442D0" w:rsidRPr="00B467D1" w:rsidRDefault="008442D0" w:rsidP="00565A18">
      <w:pPr>
        <w:tabs>
          <w:tab w:val="left" w:pos="3969"/>
        </w:tabs>
        <w:rPr>
          <w:b/>
        </w:rPr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C35D4B" w:rsidP="00B3544E">
      <w:pPr>
        <w:pStyle w:val="Nagwek1"/>
        <w:numPr>
          <w:ilvl w:val="0"/>
          <w:numId w:val="13"/>
        </w:numPr>
      </w:pPr>
      <w:bookmarkStart w:id="12" w:name="_Toc483389890"/>
      <w:r w:rsidRPr="00B467D1">
        <w:t>Informacja i promocja</w:t>
      </w:r>
      <w:bookmarkEnd w:id="12"/>
      <w:r w:rsidRPr="00B467D1">
        <w:t xml:space="preserve"> </w:t>
      </w:r>
    </w:p>
    <w:p w:rsidR="008442D0" w:rsidRPr="00B467D1" w:rsidRDefault="008442D0" w:rsidP="008442D0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8442D0" w:rsidRPr="00B467D1" w:rsidTr="00340362">
        <w:trPr>
          <w:trHeight w:val="261"/>
        </w:trPr>
        <w:tc>
          <w:tcPr>
            <w:tcW w:w="2292" w:type="dxa"/>
            <w:vAlign w:val="center"/>
          </w:tcPr>
          <w:p w:rsidR="008442D0" w:rsidRPr="00B467D1" w:rsidRDefault="008442D0" w:rsidP="00340362">
            <w:pPr>
              <w:rPr>
                <w:b/>
              </w:rPr>
            </w:pPr>
            <w:r w:rsidRPr="00B467D1">
              <w:rPr>
                <w:b/>
              </w:rPr>
              <w:t xml:space="preserve">Numer referencyjny procesu </w:t>
            </w:r>
          </w:p>
        </w:tc>
        <w:tc>
          <w:tcPr>
            <w:tcW w:w="13125" w:type="dxa"/>
            <w:vAlign w:val="center"/>
          </w:tcPr>
          <w:p w:rsidR="008442D0" w:rsidRPr="00B467D1" w:rsidRDefault="00C35D4B" w:rsidP="00340362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P.12</w:t>
            </w:r>
          </w:p>
        </w:tc>
      </w:tr>
      <w:tr w:rsidR="008442D0" w:rsidRPr="00B467D1" w:rsidTr="00340362">
        <w:trPr>
          <w:trHeight w:val="261"/>
        </w:trPr>
        <w:tc>
          <w:tcPr>
            <w:tcW w:w="2292" w:type="dxa"/>
            <w:vAlign w:val="center"/>
          </w:tcPr>
          <w:p w:rsidR="008442D0" w:rsidRPr="00B467D1" w:rsidRDefault="008442D0" w:rsidP="00340362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:rsidR="008442D0" w:rsidRPr="00B467D1" w:rsidRDefault="00C35D4B" w:rsidP="00340362">
            <w:pPr>
              <w:tabs>
                <w:tab w:val="left" w:pos="3969"/>
              </w:tabs>
              <w:rPr>
                <w:i/>
              </w:rPr>
            </w:pPr>
            <w:r w:rsidRPr="00B467D1">
              <w:rPr>
                <w:i/>
              </w:rPr>
              <w:t>Informacja i promocja</w:t>
            </w:r>
          </w:p>
          <w:p w:rsidR="008442D0" w:rsidRPr="00B467D1" w:rsidRDefault="008442D0" w:rsidP="00340362">
            <w:pPr>
              <w:spacing w:before="120" w:after="120"/>
              <w:rPr>
                <w:i/>
              </w:rPr>
            </w:pPr>
          </w:p>
        </w:tc>
      </w:tr>
      <w:tr w:rsidR="008442D0" w:rsidRPr="00B467D1" w:rsidTr="00340362">
        <w:trPr>
          <w:trHeight w:val="399"/>
        </w:trPr>
        <w:tc>
          <w:tcPr>
            <w:tcW w:w="2292" w:type="dxa"/>
            <w:vAlign w:val="center"/>
          </w:tcPr>
          <w:p w:rsidR="008442D0" w:rsidRPr="00B467D1" w:rsidRDefault="008442D0" w:rsidP="00340362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:rsidR="008442D0" w:rsidRPr="00B467D1" w:rsidRDefault="008442D0" w:rsidP="00340362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  <w:t xml:space="preserve">IP RPO WSL/ IP ZIT/RIT RPO WSL </w:t>
            </w:r>
          </w:p>
        </w:tc>
      </w:tr>
    </w:tbl>
    <w:p w:rsidR="008442D0" w:rsidRPr="00B467D1" w:rsidRDefault="008442D0" w:rsidP="008442D0">
      <w:pPr>
        <w:rPr>
          <w:b/>
        </w:rPr>
      </w:pPr>
    </w:p>
    <w:p w:rsidR="008442D0" w:rsidRPr="00B467D1" w:rsidRDefault="008442D0" w:rsidP="008442D0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:rsidR="008442D0" w:rsidRPr="00B467D1" w:rsidRDefault="008442D0" w:rsidP="008442D0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8442D0" w:rsidRPr="00B467D1" w:rsidTr="00340362">
        <w:trPr>
          <w:trHeight w:val="280"/>
        </w:trPr>
        <w:tc>
          <w:tcPr>
            <w:tcW w:w="2219" w:type="dxa"/>
            <w:vMerge w:val="restart"/>
            <w:vAlign w:val="center"/>
          </w:tcPr>
          <w:p w:rsidR="008442D0" w:rsidRPr="00B467D1" w:rsidRDefault="008442D0" w:rsidP="00340362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referencyjny ryzyka</w:t>
            </w:r>
          </w:p>
        </w:tc>
        <w:tc>
          <w:tcPr>
            <w:tcW w:w="11482" w:type="dxa"/>
            <w:vMerge w:val="restart"/>
            <w:vAlign w:val="center"/>
          </w:tcPr>
          <w:p w:rsidR="008442D0" w:rsidRPr="00B467D1" w:rsidRDefault="008442D0" w:rsidP="0034036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:rsidR="008442D0" w:rsidRPr="00B467D1" w:rsidRDefault="008442D0" w:rsidP="0034036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8442D0" w:rsidRPr="00B467D1" w:rsidTr="00340362">
        <w:trPr>
          <w:trHeight w:val="318"/>
        </w:trPr>
        <w:tc>
          <w:tcPr>
            <w:tcW w:w="2219" w:type="dxa"/>
            <w:vMerge/>
            <w:vAlign w:val="center"/>
          </w:tcPr>
          <w:p w:rsidR="008442D0" w:rsidRPr="00B467D1" w:rsidRDefault="008442D0" w:rsidP="00340362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:rsidR="008442D0" w:rsidRPr="00B467D1" w:rsidRDefault="008442D0" w:rsidP="0034036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8442D0" w:rsidRPr="00B467D1" w:rsidRDefault="008442D0" w:rsidP="00340362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:rsidR="008442D0" w:rsidRPr="00B467D1" w:rsidRDefault="008442D0" w:rsidP="0034036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8442D0" w:rsidRPr="00B467D1" w:rsidTr="00340362">
        <w:trPr>
          <w:trHeight w:val="347"/>
        </w:trPr>
        <w:tc>
          <w:tcPr>
            <w:tcW w:w="2219" w:type="dxa"/>
          </w:tcPr>
          <w:p w:rsidR="008442D0" w:rsidRPr="00B467D1" w:rsidRDefault="00C35D4B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R12</w:t>
            </w:r>
            <w:r w:rsidR="008442D0" w:rsidRPr="00B467D1">
              <w:rPr>
                <w:i/>
              </w:rPr>
              <w:t>.1</w:t>
            </w:r>
          </w:p>
        </w:tc>
        <w:tc>
          <w:tcPr>
            <w:tcW w:w="11482" w:type="dxa"/>
          </w:tcPr>
          <w:p w:rsidR="008442D0" w:rsidRPr="00B467D1" w:rsidRDefault="00C35D4B" w:rsidP="00340362">
            <w:pPr>
              <w:rPr>
                <w:i/>
              </w:rPr>
            </w:pPr>
            <w:r w:rsidRPr="00B467D1">
              <w:rPr>
                <w:i/>
              </w:rPr>
              <w:t>Nieadekwatne założenia dokumentów planistycznych w zakresie działań informacyjno-promocyjnych (Strategia Komunikacji, Roczny Plan Działań)</w:t>
            </w:r>
          </w:p>
        </w:tc>
        <w:tc>
          <w:tcPr>
            <w:tcW w:w="851" w:type="dxa"/>
          </w:tcPr>
          <w:p w:rsidR="008442D0" w:rsidRPr="00B467D1" w:rsidRDefault="008442D0" w:rsidP="0034036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8442D0" w:rsidRPr="00B467D1" w:rsidRDefault="008442D0" w:rsidP="00340362">
            <w:pPr>
              <w:spacing w:line="276" w:lineRule="auto"/>
              <w:contextualSpacing/>
              <w:jc w:val="center"/>
            </w:pPr>
          </w:p>
        </w:tc>
      </w:tr>
      <w:tr w:rsidR="008442D0" w:rsidRPr="00B467D1" w:rsidTr="00340362">
        <w:trPr>
          <w:trHeight w:val="295"/>
        </w:trPr>
        <w:tc>
          <w:tcPr>
            <w:tcW w:w="2219" w:type="dxa"/>
          </w:tcPr>
          <w:p w:rsidR="008442D0" w:rsidRPr="00B467D1" w:rsidRDefault="00C35D4B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R12</w:t>
            </w:r>
            <w:r w:rsidR="008442D0" w:rsidRPr="00B467D1">
              <w:rPr>
                <w:i/>
              </w:rPr>
              <w:t xml:space="preserve">.2 </w:t>
            </w:r>
          </w:p>
        </w:tc>
        <w:tc>
          <w:tcPr>
            <w:tcW w:w="11482" w:type="dxa"/>
          </w:tcPr>
          <w:p w:rsidR="008442D0" w:rsidRPr="00B467D1" w:rsidRDefault="00C35D4B" w:rsidP="00340362">
            <w:pPr>
              <w:contextualSpacing/>
              <w:jc w:val="both"/>
              <w:rPr>
                <w:i/>
              </w:rPr>
            </w:pPr>
            <w:r w:rsidRPr="00B467D1">
              <w:rPr>
                <w:i/>
              </w:rPr>
              <w:t>Przedłużający się proces uzgadniania i zatwierdzania Strategii komunikacji i rocznych planów działania</w:t>
            </w:r>
          </w:p>
        </w:tc>
        <w:tc>
          <w:tcPr>
            <w:tcW w:w="851" w:type="dxa"/>
          </w:tcPr>
          <w:p w:rsidR="008442D0" w:rsidRPr="00B467D1" w:rsidRDefault="008442D0" w:rsidP="0034036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8442D0" w:rsidRPr="00B467D1" w:rsidRDefault="008442D0" w:rsidP="00340362">
            <w:pPr>
              <w:spacing w:line="276" w:lineRule="auto"/>
              <w:contextualSpacing/>
              <w:jc w:val="center"/>
            </w:pPr>
          </w:p>
        </w:tc>
      </w:tr>
      <w:tr w:rsidR="008442D0" w:rsidRPr="00B467D1" w:rsidTr="00340362">
        <w:trPr>
          <w:trHeight w:val="256"/>
        </w:trPr>
        <w:tc>
          <w:tcPr>
            <w:tcW w:w="2219" w:type="dxa"/>
          </w:tcPr>
          <w:p w:rsidR="008442D0" w:rsidRPr="00B467D1" w:rsidRDefault="00C35D4B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R12</w:t>
            </w:r>
            <w:r w:rsidR="008442D0" w:rsidRPr="00B467D1">
              <w:rPr>
                <w:i/>
              </w:rPr>
              <w:t>.3</w:t>
            </w:r>
          </w:p>
        </w:tc>
        <w:tc>
          <w:tcPr>
            <w:tcW w:w="11482" w:type="dxa"/>
          </w:tcPr>
          <w:p w:rsidR="008442D0" w:rsidRPr="00B467D1" w:rsidRDefault="00C35D4B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Niewystarczające upowszechnienie informacji o programie RPO WSL, w tym o zasadach udzielania pomocy</w:t>
            </w:r>
          </w:p>
        </w:tc>
        <w:tc>
          <w:tcPr>
            <w:tcW w:w="851" w:type="dxa"/>
            <w:vAlign w:val="center"/>
          </w:tcPr>
          <w:p w:rsidR="008442D0" w:rsidRPr="00B467D1" w:rsidRDefault="008442D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:rsidR="008442D0" w:rsidRPr="00B467D1" w:rsidRDefault="008442D0" w:rsidP="00340362">
            <w:pPr>
              <w:jc w:val="center"/>
            </w:pPr>
          </w:p>
        </w:tc>
      </w:tr>
      <w:tr w:rsidR="008442D0" w:rsidRPr="00B467D1" w:rsidTr="00340362">
        <w:trPr>
          <w:trHeight w:val="219"/>
        </w:trPr>
        <w:tc>
          <w:tcPr>
            <w:tcW w:w="2219" w:type="dxa"/>
          </w:tcPr>
          <w:p w:rsidR="008442D0" w:rsidRPr="00B467D1" w:rsidRDefault="00C35D4B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R12</w:t>
            </w:r>
            <w:r w:rsidR="008442D0" w:rsidRPr="00B467D1">
              <w:rPr>
                <w:i/>
              </w:rPr>
              <w:t>.4</w:t>
            </w:r>
          </w:p>
        </w:tc>
        <w:tc>
          <w:tcPr>
            <w:tcW w:w="11482" w:type="dxa"/>
          </w:tcPr>
          <w:p w:rsidR="008442D0" w:rsidRPr="00B467D1" w:rsidRDefault="00C35D4B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 xml:space="preserve">Trudności w zrozumieniu przez wnioskodawców/ beneficjentów itd. Informacji nt. programu </w:t>
            </w:r>
          </w:p>
        </w:tc>
        <w:tc>
          <w:tcPr>
            <w:tcW w:w="851" w:type="dxa"/>
            <w:vAlign w:val="center"/>
          </w:tcPr>
          <w:p w:rsidR="008442D0" w:rsidRPr="00B467D1" w:rsidRDefault="008442D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:rsidR="008442D0" w:rsidRPr="00B467D1" w:rsidRDefault="008442D0" w:rsidP="00340362">
            <w:pPr>
              <w:jc w:val="center"/>
            </w:pPr>
          </w:p>
        </w:tc>
      </w:tr>
      <w:tr w:rsidR="008442D0" w:rsidRPr="00B467D1" w:rsidTr="00340362">
        <w:trPr>
          <w:trHeight w:val="323"/>
        </w:trPr>
        <w:tc>
          <w:tcPr>
            <w:tcW w:w="2219" w:type="dxa"/>
          </w:tcPr>
          <w:p w:rsidR="008442D0" w:rsidRPr="00B467D1" w:rsidRDefault="00C35D4B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R12</w:t>
            </w:r>
            <w:r w:rsidR="008442D0" w:rsidRPr="00B467D1">
              <w:rPr>
                <w:i/>
              </w:rPr>
              <w:t>.5</w:t>
            </w:r>
          </w:p>
        </w:tc>
        <w:tc>
          <w:tcPr>
            <w:tcW w:w="11482" w:type="dxa"/>
          </w:tcPr>
          <w:p w:rsidR="008442D0" w:rsidRPr="00B467D1" w:rsidRDefault="00C35D4B" w:rsidP="00340362">
            <w:pPr>
              <w:tabs>
                <w:tab w:val="left" w:pos="540"/>
              </w:tabs>
              <w:jc w:val="both"/>
              <w:rPr>
                <w:i/>
              </w:rPr>
            </w:pPr>
            <w:r w:rsidRPr="00B467D1">
              <w:rPr>
                <w:i/>
              </w:rPr>
              <w:t>Zbyt hermetyczny, niezrozumiały język przekazu nt. programu</w:t>
            </w:r>
          </w:p>
        </w:tc>
        <w:tc>
          <w:tcPr>
            <w:tcW w:w="851" w:type="dxa"/>
            <w:vAlign w:val="center"/>
          </w:tcPr>
          <w:p w:rsidR="008442D0" w:rsidRPr="00B467D1" w:rsidRDefault="008442D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:rsidR="008442D0" w:rsidRPr="00B467D1" w:rsidRDefault="008442D0" w:rsidP="00340362">
            <w:pPr>
              <w:jc w:val="center"/>
            </w:pPr>
          </w:p>
        </w:tc>
      </w:tr>
      <w:tr w:rsidR="008442D0" w:rsidRPr="00B467D1" w:rsidTr="00340362">
        <w:trPr>
          <w:trHeight w:val="271"/>
        </w:trPr>
        <w:tc>
          <w:tcPr>
            <w:tcW w:w="2219" w:type="dxa"/>
          </w:tcPr>
          <w:p w:rsidR="008442D0" w:rsidRPr="00B467D1" w:rsidRDefault="00C35D4B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R12</w:t>
            </w:r>
            <w:r w:rsidR="008442D0" w:rsidRPr="00B467D1">
              <w:rPr>
                <w:i/>
              </w:rPr>
              <w:t>.6</w:t>
            </w:r>
          </w:p>
        </w:tc>
        <w:tc>
          <w:tcPr>
            <w:tcW w:w="11482" w:type="dxa"/>
          </w:tcPr>
          <w:p w:rsidR="008442D0" w:rsidRPr="00B467D1" w:rsidRDefault="00C35D4B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Trudności w dotarciu do informacji</w:t>
            </w:r>
          </w:p>
        </w:tc>
        <w:tc>
          <w:tcPr>
            <w:tcW w:w="851" w:type="dxa"/>
            <w:vAlign w:val="center"/>
          </w:tcPr>
          <w:p w:rsidR="008442D0" w:rsidRPr="00B467D1" w:rsidRDefault="008442D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:rsidR="008442D0" w:rsidRPr="00B467D1" w:rsidRDefault="008442D0" w:rsidP="00340362">
            <w:pPr>
              <w:jc w:val="center"/>
            </w:pPr>
          </w:p>
        </w:tc>
      </w:tr>
      <w:tr w:rsidR="008442D0" w:rsidRPr="00B467D1" w:rsidTr="00340362">
        <w:trPr>
          <w:trHeight w:val="279"/>
        </w:trPr>
        <w:tc>
          <w:tcPr>
            <w:tcW w:w="2219" w:type="dxa"/>
          </w:tcPr>
          <w:p w:rsidR="008442D0" w:rsidRPr="00B467D1" w:rsidRDefault="00C35D4B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R12</w:t>
            </w:r>
            <w:r w:rsidR="008442D0" w:rsidRPr="00B467D1">
              <w:rPr>
                <w:i/>
              </w:rPr>
              <w:t>.7</w:t>
            </w:r>
          </w:p>
        </w:tc>
        <w:tc>
          <w:tcPr>
            <w:tcW w:w="11482" w:type="dxa"/>
          </w:tcPr>
          <w:p w:rsidR="008442D0" w:rsidRPr="00B467D1" w:rsidRDefault="00C35D4B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Niespójna polityka informacyjno- promocyjna w różnych instytucjach systemu realizacji RPO WSL</w:t>
            </w:r>
          </w:p>
        </w:tc>
        <w:tc>
          <w:tcPr>
            <w:tcW w:w="851" w:type="dxa"/>
            <w:vAlign w:val="center"/>
          </w:tcPr>
          <w:p w:rsidR="008442D0" w:rsidRPr="00B467D1" w:rsidRDefault="008442D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:rsidR="008442D0" w:rsidRPr="00B467D1" w:rsidRDefault="008442D0" w:rsidP="00340362">
            <w:pPr>
              <w:jc w:val="center"/>
            </w:pPr>
          </w:p>
        </w:tc>
      </w:tr>
      <w:tr w:rsidR="008442D0" w:rsidRPr="00B467D1" w:rsidTr="00340362">
        <w:trPr>
          <w:trHeight w:val="227"/>
        </w:trPr>
        <w:tc>
          <w:tcPr>
            <w:tcW w:w="2219" w:type="dxa"/>
          </w:tcPr>
          <w:p w:rsidR="008442D0" w:rsidRPr="00B467D1" w:rsidRDefault="00C35D4B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R12</w:t>
            </w:r>
            <w:r w:rsidR="008442D0" w:rsidRPr="00B467D1">
              <w:rPr>
                <w:i/>
              </w:rPr>
              <w:t>.8</w:t>
            </w:r>
          </w:p>
        </w:tc>
        <w:tc>
          <w:tcPr>
            <w:tcW w:w="11482" w:type="dxa"/>
          </w:tcPr>
          <w:p w:rsidR="008442D0" w:rsidRPr="00B467D1" w:rsidRDefault="00C35D4B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 xml:space="preserve">Udzielanie/ upowszechnianie błędnych informacji nt. programu </w:t>
            </w:r>
          </w:p>
        </w:tc>
        <w:tc>
          <w:tcPr>
            <w:tcW w:w="851" w:type="dxa"/>
            <w:vAlign w:val="center"/>
          </w:tcPr>
          <w:p w:rsidR="008442D0" w:rsidRPr="00B467D1" w:rsidRDefault="008442D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:rsidR="008442D0" w:rsidRPr="00B467D1" w:rsidRDefault="008442D0" w:rsidP="00340362">
            <w:pPr>
              <w:jc w:val="center"/>
            </w:pPr>
          </w:p>
        </w:tc>
      </w:tr>
      <w:tr w:rsidR="008442D0" w:rsidRPr="00B467D1" w:rsidTr="00C35D4B">
        <w:trPr>
          <w:trHeight w:val="234"/>
        </w:trPr>
        <w:tc>
          <w:tcPr>
            <w:tcW w:w="2219" w:type="dxa"/>
          </w:tcPr>
          <w:p w:rsidR="008442D0" w:rsidRPr="00B467D1" w:rsidRDefault="00C35D4B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R12</w:t>
            </w:r>
            <w:r w:rsidR="008442D0" w:rsidRPr="00B467D1">
              <w:rPr>
                <w:i/>
              </w:rPr>
              <w:t>.9</w:t>
            </w:r>
          </w:p>
        </w:tc>
        <w:tc>
          <w:tcPr>
            <w:tcW w:w="11482" w:type="dxa"/>
          </w:tcPr>
          <w:p w:rsidR="008442D0" w:rsidRPr="00B467D1" w:rsidRDefault="00C35D4B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Zły wizerunek programu</w:t>
            </w:r>
          </w:p>
        </w:tc>
        <w:tc>
          <w:tcPr>
            <w:tcW w:w="851" w:type="dxa"/>
            <w:vAlign w:val="center"/>
          </w:tcPr>
          <w:p w:rsidR="008442D0" w:rsidRPr="00B467D1" w:rsidRDefault="008442D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:rsidR="008442D0" w:rsidRPr="00B467D1" w:rsidRDefault="008442D0" w:rsidP="00340362">
            <w:pPr>
              <w:jc w:val="center"/>
            </w:pPr>
          </w:p>
        </w:tc>
      </w:tr>
    </w:tbl>
    <w:p w:rsidR="008442D0" w:rsidRPr="00B467D1" w:rsidRDefault="008442D0" w:rsidP="008442D0">
      <w:pPr>
        <w:jc w:val="both"/>
      </w:pPr>
    </w:p>
    <w:p w:rsidR="008442D0" w:rsidRPr="00B467D1" w:rsidRDefault="008442D0" w:rsidP="008442D0">
      <w:pPr>
        <w:jc w:val="both"/>
      </w:pPr>
    </w:p>
    <w:p w:rsidR="008442D0" w:rsidRPr="00B467D1" w:rsidRDefault="008442D0" w:rsidP="008442D0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:rsidR="008442D0" w:rsidRPr="00B467D1" w:rsidRDefault="008442D0" w:rsidP="008442D0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8442D0" w:rsidRPr="00B467D1" w:rsidTr="00340362">
        <w:trPr>
          <w:trHeight w:val="490"/>
        </w:trPr>
        <w:tc>
          <w:tcPr>
            <w:tcW w:w="1652" w:type="dxa"/>
          </w:tcPr>
          <w:p w:rsidR="008442D0" w:rsidRPr="00B467D1" w:rsidRDefault="008442D0" w:rsidP="0034036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7605" w:type="dxa"/>
            <w:vAlign w:val="center"/>
          </w:tcPr>
          <w:p w:rsidR="008442D0" w:rsidRPr="00B467D1" w:rsidRDefault="008442D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:rsidR="008442D0" w:rsidRPr="00B467D1" w:rsidRDefault="008442D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8442D0" w:rsidRPr="00B467D1" w:rsidTr="00340362">
        <w:trPr>
          <w:trHeight w:hRule="exact" w:val="1434"/>
        </w:trPr>
        <w:tc>
          <w:tcPr>
            <w:tcW w:w="1652" w:type="dxa"/>
          </w:tcPr>
          <w:p w:rsidR="008442D0" w:rsidRPr="00B467D1" w:rsidRDefault="008442D0" w:rsidP="00340362">
            <w:pPr>
              <w:tabs>
                <w:tab w:val="num" w:pos="540"/>
              </w:tabs>
              <w:ind w:left="403"/>
            </w:pPr>
            <w:r w:rsidRPr="00B467D1">
              <w:lastRenderedPageBreak/>
              <w:t>R</w:t>
            </w:r>
            <w:r w:rsidR="00C35D4B" w:rsidRPr="00B467D1">
              <w:t>12</w:t>
            </w:r>
            <w:r w:rsidRPr="00B467D1">
              <w:t>.1</w:t>
            </w:r>
          </w:p>
        </w:tc>
        <w:tc>
          <w:tcPr>
            <w:tcW w:w="7605" w:type="dxa"/>
            <w:vAlign w:val="center"/>
          </w:tcPr>
          <w:p w:rsidR="008442D0" w:rsidRPr="00B467D1" w:rsidRDefault="008442D0" w:rsidP="00340362">
            <w:pPr>
              <w:contextualSpacing/>
              <w:jc w:val="center"/>
            </w:pPr>
          </w:p>
          <w:p w:rsidR="008442D0" w:rsidRPr="00B467D1" w:rsidRDefault="008442D0" w:rsidP="00340362">
            <w:pPr>
              <w:contextualSpacing/>
              <w:jc w:val="center"/>
            </w:pPr>
          </w:p>
          <w:p w:rsidR="008442D0" w:rsidRPr="00B467D1" w:rsidRDefault="008442D0" w:rsidP="00340362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:rsidR="008442D0" w:rsidRPr="00B467D1" w:rsidRDefault="008442D0" w:rsidP="00340362">
            <w:pPr>
              <w:contextualSpacing/>
              <w:jc w:val="center"/>
            </w:pPr>
          </w:p>
        </w:tc>
      </w:tr>
    </w:tbl>
    <w:p w:rsidR="008442D0" w:rsidRPr="00B467D1" w:rsidRDefault="008442D0" w:rsidP="008442D0">
      <w:pPr>
        <w:rPr>
          <w:b/>
        </w:rPr>
      </w:pPr>
    </w:p>
    <w:p w:rsidR="008442D0" w:rsidRPr="00B467D1" w:rsidRDefault="008442D0" w:rsidP="008442D0">
      <w:pPr>
        <w:rPr>
          <w:b/>
        </w:rPr>
      </w:pPr>
      <w:r w:rsidRPr="00B467D1">
        <w:rPr>
          <w:b/>
        </w:rPr>
        <w:t xml:space="preserve">Część B. Należy udzielić odpowiedzi na pytania z poniższej tabeli w przypadku zaznaczenia odpowiedzi twierdzącej dla poszczególnych ryzyk  wskazanych w Części A. </w:t>
      </w:r>
    </w:p>
    <w:p w:rsidR="008442D0" w:rsidRPr="00B467D1" w:rsidRDefault="008442D0" w:rsidP="008442D0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8442D0" w:rsidRPr="00B467D1" w:rsidTr="00340362">
        <w:trPr>
          <w:trHeight w:val="292"/>
        </w:trPr>
        <w:tc>
          <w:tcPr>
            <w:tcW w:w="1652" w:type="dxa"/>
          </w:tcPr>
          <w:p w:rsidR="008442D0" w:rsidRPr="00B467D1" w:rsidRDefault="008442D0" w:rsidP="0034036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4253" w:type="dxa"/>
            <w:vAlign w:val="center"/>
          </w:tcPr>
          <w:p w:rsidR="008442D0" w:rsidRPr="00B467D1" w:rsidRDefault="008442D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:rsidR="008442D0" w:rsidRPr="00B467D1" w:rsidRDefault="008442D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:rsidR="008442D0" w:rsidRPr="00B467D1" w:rsidRDefault="008442D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:rsidR="008442D0" w:rsidRPr="00B467D1" w:rsidRDefault="008442D0" w:rsidP="00340362">
            <w:pPr>
              <w:contextualSpacing/>
              <w:jc w:val="center"/>
              <w:rPr>
                <w:i/>
              </w:rPr>
            </w:pPr>
          </w:p>
        </w:tc>
      </w:tr>
      <w:tr w:rsidR="008442D0" w:rsidRPr="00B467D1" w:rsidTr="00340362">
        <w:trPr>
          <w:trHeight w:hRule="exact" w:val="1134"/>
        </w:trPr>
        <w:tc>
          <w:tcPr>
            <w:tcW w:w="1652" w:type="dxa"/>
          </w:tcPr>
          <w:p w:rsidR="008442D0" w:rsidRPr="00B467D1" w:rsidRDefault="00C35D4B" w:rsidP="00340362">
            <w:pPr>
              <w:tabs>
                <w:tab w:val="num" w:pos="540"/>
              </w:tabs>
              <w:ind w:left="403"/>
            </w:pPr>
            <w:r w:rsidRPr="00B467D1">
              <w:t>R12</w:t>
            </w:r>
            <w:r w:rsidR="008442D0" w:rsidRPr="00B467D1">
              <w:t>.1</w:t>
            </w:r>
          </w:p>
        </w:tc>
        <w:tc>
          <w:tcPr>
            <w:tcW w:w="4253" w:type="dxa"/>
            <w:vAlign w:val="center"/>
          </w:tcPr>
          <w:p w:rsidR="008442D0" w:rsidRPr="00B467D1" w:rsidRDefault="008442D0" w:rsidP="00340362">
            <w:pPr>
              <w:contextualSpacing/>
              <w:jc w:val="center"/>
            </w:pPr>
          </w:p>
          <w:p w:rsidR="008442D0" w:rsidRPr="00B467D1" w:rsidRDefault="008442D0" w:rsidP="00340362">
            <w:pPr>
              <w:contextualSpacing/>
              <w:jc w:val="center"/>
            </w:pPr>
          </w:p>
          <w:p w:rsidR="008442D0" w:rsidRPr="00B467D1" w:rsidRDefault="008442D0" w:rsidP="00340362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:rsidR="008442D0" w:rsidRPr="00B467D1" w:rsidRDefault="008442D0" w:rsidP="00340362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:rsidR="008442D0" w:rsidRPr="00B467D1" w:rsidRDefault="008442D0" w:rsidP="00340362">
            <w:pPr>
              <w:contextualSpacing/>
              <w:jc w:val="center"/>
            </w:pPr>
          </w:p>
        </w:tc>
      </w:tr>
    </w:tbl>
    <w:p w:rsidR="008442D0" w:rsidRPr="00B467D1" w:rsidRDefault="008442D0" w:rsidP="008442D0">
      <w:pPr>
        <w:rPr>
          <w:b/>
        </w:rPr>
      </w:pPr>
    </w:p>
    <w:p w:rsidR="008442D0" w:rsidRPr="00B467D1" w:rsidRDefault="008442D0" w:rsidP="008442D0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>Analiza ryzyka realizacji RPO WSL 2014-2020</w:t>
      </w:r>
      <w:r w:rsidRPr="00B467D1">
        <w:rPr>
          <w:b/>
        </w:rPr>
        <w:t xml:space="preserve"> w związku ze zmaterializowaniem się poszczególnych ryzyk wskazanych w części A.</w:t>
      </w:r>
    </w:p>
    <w:p w:rsidR="008442D0" w:rsidRPr="00B467D1" w:rsidRDefault="008442D0" w:rsidP="008442D0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2978"/>
        <w:gridCol w:w="4135"/>
        <w:gridCol w:w="3355"/>
        <w:gridCol w:w="3352"/>
      </w:tblGrid>
      <w:tr w:rsidR="008442D0" w:rsidRPr="00B467D1" w:rsidTr="00340362">
        <w:trPr>
          <w:trHeight w:val="826"/>
        </w:trPr>
        <w:tc>
          <w:tcPr>
            <w:tcW w:w="568" w:type="pct"/>
          </w:tcPr>
          <w:p w:rsidR="008442D0" w:rsidRPr="00B467D1" w:rsidRDefault="008442D0" w:rsidP="0034036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955" w:type="pct"/>
            <w:vAlign w:val="center"/>
          </w:tcPr>
          <w:p w:rsidR="008442D0" w:rsidRPr="00B467D1" w:rsidRDefault="008442D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:rsidR="008442D0" w:rsidRPr="00B467D1" w:rsidRDefault="008442D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:rsidR="008442D0" w:rsidRPr="00B467D1" w:rsidRDefault="008442D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:rsidR="008442D0" w:rsidRPr="00B467D1" w:rsidRDefault="008442D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8442D0" w:rsidRPr="00B467D1" w:rsidTr="00340362">
        <w:trPr>
          <w:trHeight w:hRule="exact" w:val="1134"/>
        </w:trPr>
        <w:tc>
          <w:tcPr>
            <w:tcW w:w="568" w:type="pct"/>
          </w:tcPr>
          <w:p w:rsidR="008442D0" w:rsidRPr="00B467D1" w:rsidRDefault="00C35D4B" w:rsidP="00340362">
            <w:pPr>
              <w:tabs>
                <w:tab w:val="num" w:pos="540"/>
              </w:tabs>
              <w:ind w:left="403"/>
            </w:pPr>
            <w:r w:rsidRPr="00B467D1">
              <w:t>R12</w:t>
            </w:r>
            <w:r w:rsidR="008442D0" w:rsidRPr="00B467D1">
              <w:t>.1</w:t>
            </w:r>
          </w:p>
        </w:tc>
        <w:tc>
          <w:tcPr>
            <w:tcW w:w="955" w:type="pct"/>
            <w:vAlign w:val="center"/>
          </w:tcPr>
          <w:p w:rsidR="008442D0" w:rsidRPr="00B467D1" w:rsidRDefault="008442D0" w:rsidP="00340362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:rsidR="008442D0" w:rsidRPr="00B467D1" w:rsidRDefault="008442D0" w:rsidP="00340362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:rsidR="008442D0" w:rsidRPr="00B467D1" w:rsidRDefault="008442D0" w:rsidP="00340362">
            <w:pPr>
              <w:contextualSpacing/>
              <w:jc w:val="center"/>
            </w:pPr>
          </w:p>
        </w:tc>
        <w:tc>
          <w:tcPr>
            <w:tcW w:w="1075" w:type="pct"/>
          </w:tcPr>
          <w:p w:rsidR="008442D0" w:rsidRPr="00B467D1" w:rsidRDefault="008442D0" w:rsidP="00340362">
            <w:pPr>
              <w:contextualSpacing/>
              <w:jc w:val="center"/>
            </w:pPr>
          </w:p>
        </w:tc>
      </w:tr>
    </w:tbl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  <w:rPr>
          <w:b/>
        </w:rPr>
      </w:pPr>
    </w:p>
    <w:p w:rsidR="008442D0" w:rsidRPr="00B467D1" w:rsidRDefault="008442D0" w:rsidP="008442D0">
      <w:pPr>
        <w:tabs>
          <w:tab w:val="left" w:pos="3969"/>
        </w:tabs>
        <w:rPr>
          <w:b/>
        </w:rPr>
      </w:pPr>
    </w:p>
    <w:p w:rsidR="008442D0" w:rsidRPr="00B467D1" w:rsidRDefault="008442D0" w:rsidP="008442D0">
      <w:pPr>
        <w:tabs>
          <w:tab w:val="left" w:pos="3969"/>
        </w:tabs>
      </w:pPr>
      <w:r w:rsidRPr="00B467D1">
        <w:rPr>
          <w:b/>
        </w:rPr>
        <w:t xml:space="preserve">Część D. Proszę podać, jakie ryzyka należy dodać do  katalogu ryzyk wskazanego w części A1 dla procesu – </w:t>
      </w:r>
      <w:r w:rsidR="00C35D4B" w:rsidRPr="00370851">
        <w:rPr>
          <w:b/>
          <w:i/>
        </w:rPr>
        <w:t>Informacja i promocja</w:t>
      </w:r>
      <w:r w:rsidRPr="00B467D1">
        <w:rPr>
          <w:b/>
        </w:rPr>
        <w:t>.</w:t>
      </w:r>
      <w:r w:rsidRPr="00B467D1">
        <w:rPr>
          <w:b/>
          <w:i/>
        </w:rPr>
        <w:t xml:space="preserve"> </w:t>
      </w:r>
      <w:r w:rsidRPr="00B467D1">
        <w:rPr>
          <w:b/>
        </w:rPr>
        <w:t xml:space="preserve">Proszę również o wskazanie, jakie ryzyka zdefiniowane dla procesu wymagają usunięcia z katalogu ryzyk. </w:t>
      </w:r>
      <w:r w:rsidRPr="00B467D1">
        <w:br/>
      </w:r>
      <w:r w:rsidRPr="00B467D1">
        <w:br/>
      </w:r>
      <w:r w:rsidRPr="00B467D1"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B3544E">
      <w:pPr>
        <w:pStyle w:val="Nagwek1"/>
        <w:numPr>
          <w:ilvl w:val="0"/>
          <w:numId w:val="13"/>
        </w:numPr>
      </w:pPr>
      <w:bookmarkStart w:id="13" w:name="_Toc483389891"/>
      <w:bookmarkStart w:id="14" w:name="_GoBack"/>
      <w:bookmarkEnd w:id="14"/>
      <w:r w:rsidRPr="00B467D1">
        <w:lastRenderedPageBreak/>
        <w:t>Systemy Informatyczne</w:t>
      </w:r>
      <w:bookmarkEnd w:id="13"/>
    </w:p>
    <w:p w:rsidR="00916430" w:rsidRPr="00B467D1" w:rsidRDefault="00916430" w:rsidP="00916430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916430" w:rsidRPr="00B467D1" w:rsidTr="00340362">
        <w:trPr>
          <w:trHeight w:val="261"/>
        </w:trPr>
        <w:tc>
          <w:tcPr>
            <w:tcW w:w="2292" w:type="dxa"/>
            <w:vAlign w:val="center"/>
          </w:tcPr>
          <w:p w:rsidR="00916430" w:rsidRPr="00B467D1" w:rsidRDefault="00916430" w:rsidP="00340362">
            <w:pPr>
              <w:rPr>
                <w:b/>
              </w:rPr>
            </w:pPr>
            <w:r w:rsidRPr="00B467D1">
              <w:rPr>
                <w:b/>
              </w:rPr>
              <w:t xml:space="preserve">Numer referencyjny procesu </w:t>
            </w:r>
          </w:p>
        </w:tc>
        <w:tc>
          <w:tcPr>
            <w:tcW w:w="13125" w:type="dxa"/>
            <w:vAlign w:val="center"/>
          </w:tcPr>
          <w:p w:rsidR="00916430" w:rsidRPr="00B467D1" w:rsidRDefault="00916430" w:rsidP="00340362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P.13</w:t>
            </w:r>
          </w:p>
        </w:tc>
      </w:tr>
      <w:tr w:rsidR="00916430" w:rsidRPr="00B467D1" w:rsidTr="00340362">
        <w:trPr>
          <w:trHeight w:val="261"/>
        </w:trPr>
        <w:tc>
          <w:tcPr>
            <w:tcW w:w="2292" w:type="dxa"/>
            <w:vAlign w:val="center"/>
          </w:tcPr>
          <w:p w:rsidR="00916430" w:rsidRPr="00B467D1" w:rsidRDefault="00916430" w:rsidP="00340362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:rsidR="00916430" w:rsidRPr="00B467D1" w:rsidRDefault="00916430" w:rsidP="00340362">
            <w:pPr>
              <w:tabs>
                <w:tab w:val="left" w:pos="3969"/>
              </w:tabs>
              <w:rPr>
                <w:i/>
              </w:rPr>
            </w:pPr>
            <w:r w:rsidRPr="00B467D1">
              <w:rPr>
                <w:i/>
              </w:rPr>
              <w:t>Systemy Informatyczne</w:t>
            </w:r>
          </w:p>
          <w:p w:rsidR="00916430" w:rsidRPr="00B467D1" w:rsidRDefault="00916430" w:rsidP="00340362">
            <w:pPr>
              <w:spacing w:before="120" w:after="120"/>
              <w:rPr>
                <w:i/>
              </w:rPr>
            </w:pPr>
          </w:p>
        </w:tc>
      </w:tr>
      <w:tr w:rsidR="00916430" w:rsidRPr="00B467D1" w:rsidTr="00340362">
        <w:trPr>
          <w:trHeight w:val="399"/>
        </w:trPr>
        <w:tc>
          <w:tcPr>
            <w:tcW w:w="2292" w:type="dxa"/>
            <w:vAlign w:val="center"/>
          </w:tcPr>
          <w:p w:rsidR="00916430" w:rsidRPr="00B467D1" w:rsidRDefault="00916430" w:rsidP="00340362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:rsidR="00916430" w:rsidRPr="00B467D1" w:rsidRDefault="00916430" w:rsidP="00340362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  <w:t xml:space="preserve">IP RPO WSL/ IP ZIT/RIT RPO WSL </w:t>
            </w:r>
          </w:p>
        </w:tc>
      </w:tr>
    </w:tbl>
    <w:p w:rsidR="00916430" w:rsidRPr="00B467D1" w:rsidRDefault="00916430" w:rsidP="00916430">
      <w:pPr>
        <w:rPr>
          <w:b/>
        </w:rPr>
      </w:pPr>
    </w:p>
    <w:p w:rsidR="00916430" w:rsidRPr="00B467D1" w:rsidRDefault="00916430" w:rsidP="00916430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:rsidR="00916430" w:rsidRPr="00B467D1" w:rsidRDefault="00916430" w:rsidP="00916430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916430" w:rsidRPr="00B467D1" w:rsidTr="00340362">
        <w:trPr>
          <w:trHeight w:val="280"/>
        </w:trPr>
        <w:tc>
          <w:tcPr>
            <w:tcW w:w="2219" w:type="dxa"/>
            <w:vMerge w:val="restart"/>
            <w:vAlign w:val="center"/>
          </w:tcPr>
          <w:p w:rsidR="00916430" w:rsidRPr="00B467D1" w:rsidRDefault="00916430" w:rsidP="00340362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referencyjny ryzyka</w:t>
            </w:r>
          </w:p>
        </w:tc>
        <w:tc>
          <w:tcPr>
            <w:tcW w:w="11482" w:type="dxa"/>
            <w:vMerge w:val="restart"/>
            <w:vAlign w:val="center"/>
          </w:tcPr>
          <w:p w:rsidR="00916430" w:rsidRPr="00B467D1" w:rsidRDefault="00916430" w:rsidP="0034036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:rsidR="00916430" w:rsidRPr="00B467D1" w:rsidRDefault="00916430" w:rsidP="0034036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916430" w:rsidRPr="00B467D1" w:rsidTr="00340362">
        <w:trPr>
          <w:trHeight w:val="318"/>
        </w:trPr>
        <w:tc>
          <w:tcPr>
            <w:tcW w:w="2219" w:type="dxa"/>
            <w:vMerge/>
            <w:vAlign w:val="center"/>
          </w:tcPr>
          <w:p w:rsidR="00916430" w:rsidRPr="00B467D1" w:rsidRDefault="00916430" w:rsidP="00340362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:rsidR="00916430" w:rsidRPr="00B467D1" w:rsidRDefault="00916430" w:rsidP="0034036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916430" w:rsidRPr="00B467D1" w:rsidRDefault="00916430" w:rsidP="00340362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:rsidR="00916430" w:rsidRPr="00B467D1" w:rsidRDefault="00916430" w:rsidP="0034036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916430" w:rsidRPr="00B467D1" w:rsidTr="00340362">
        <w:trPr>
          <w:trHeight w:val="347"/>
        </w:trPr>
        <w:tc>
          <w:tcPr>
            <w:tcW w:w="2219" w:type="dxa"/>
          </w:tcPr>
          <w:p w:rsidR="00916430" w:rsidRPr="00B467D1" w:rsidRDefault="00916430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R13.1</w:t>
            </w:r>
          </w:p>
        </w:tc>
        <w:tc>
          <w:tcPr>
            <w:tcW w:w="11482" w:type="dxa"/>
          </w:tcPr>
          <w:p w:rsidR="00916430" w:rsidRPr="00B467D1" w:rsidRDefault="00916430" w:rsidP="00340362">
            <w:pPr>
              <w:rPr>
                <w:i/>
              </w:rPr>
            </w:pPr>
            <w:r w:rsidRPr="00B467D1">
              <w:rPr>
                <w:i/>
              </w:rPr>
              <w:t>Ni</w:t>
            </w:r>
            <w:r w:rsidR="00370851">
              <w:rPr>
                <w:i/>
              </w:rPr>
              <w:t>euprawniony dostęp do systemu</w:t>
            </w:r>
          </w:p>
        </w:tc>
        <w:tc>
          <w:tcPr>
            <w:tcW w:w="851" w:type="dxa"/>
          </w:tcPr>
          <w:p w:rsidR="00916430" w:rsidRPr="00B467D1" w:rsidRDefault="00916430" w:rsidP="0034036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916430" w:rsidRPr="00B467D1" w:rsidRDefault="00916430" w:rsidP="00340362">
            <w:pPr>
              <w:spacing w:line="276" w:lineRule="auto"/>
              <w:contextualSpacing/>
              <w:jc w:val="center"/>
            </w:pPr>
          </w:p>
        </w:tc>
      </w:tr>
      <w:tr w:rsidR="00916430" w:rsidRPr="00B467D1" w:rsidTr="00340362">
        <w:trPr>
          <w:trHeight w:val="295"/>
        </w:trPr>
        <w:tc>
          <w:tcPr>
            <w:tcW w:w="2219" w:type="dxa"/>
          </w:tcPr>
          <w:p w:rsidR="00916430" w:rsidRPr="00B467D1" w:rsidRDefault="00916430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 xml:space="preserve">R13.2 </w:t>
            </w:r>
          </w:p>
        </w:tc>
        <w:tc>
          <w:tcPr>
            <w:tcW w:w="11482" w:type="dxa"/>
          </w:tcPr>
          <w:p w:rsidR="00916430" w:rsidRPr="00B467D1" w:rsidRDefault="00916430" w:rsidP="00340362">
            <w:pPr>
              <w:contextualSpacing/>
              <w:jc w:val="both"/>
              <w:rPr>
                <w:i/>
              </w:rPr>
            </w:pPr>
            <w:r w:rsidRPr="00B467D1">
              <w:rPr>
                <w:i/>
              </w:rPr>
              <w:t>Brak lub błędne dane w systemie</w:t>
            </w:r>
          </w:p>
        </w:tc>
        <w:tc>
          <w:tcPr>
            <w:tcW w:w="851" w:type="dxa"/>
          </w:tcPr>
          <w:p w:rsidR="00916430" w:rsidRPr="00B467D1" w:rsidRDefault="00916430" w:rsidP="0034036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916430" w:rsidRPr="00B467D1" w:rsidRDefault="00916430" w:rsidP="00340362">
            <w:pPr>
              <w:spacing w:line="276" w:lineRule="auto"/>
              <w:contextualSpacing/>
              <w:jc w:val="center"/>
            </w:pPr>
          </w:p>
        </w:tc>
      </w:tr>
      <w:tr w:rsidR="00916430" w:rsidRPr="00B467D1" w:rsidTr="00340362">
        <w:trPr>
          <w:trHeight w:val="256"/>
        </w:trPr>
        <w:tc>
          <w:tcPr>
            <w:tcW w:w="2219" w:type="dxa"/>
          </w:tcPr>
          <w:p w:rsidR="00916430" w:rsidRPr="00B467D1" w:rsidRDefault="00916430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R13.3</w:t>
            </w:r>
          </w:p>
        </w:tc>
        <w:tc>
          <w:tcPr>
            <w:tcW w:w="11482" w:type="dxa"/>
          </w:tcPr>
          <w:p w:rsidR="00916430" w:rsidRPr="00B467D1" w:rsidRDefault="00955554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Długoterminowy brak dostępu do systemu</w:t>
            </w:r>
          </w:p>
        </w:tc>
        <w:tc>
          <w:tcPr>
            <w:tcW w:w="851" w:type="dxa"/>
            <w:vAlign w:val="center"/>
          </w:tcPr>
          <w:p w:rsidR="00916430" w:rsidRPr="00B467D1" w:rsidRDefault="0091643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:rsidR="00916430" w:rsidRPr="00B467D1" w:rsidRDefault="00916430" w:rsidP="00340362">
            <w:pPr>
              <w:jc w:val="center"/>
            </w:pPr>
          </w:p>
        </w:tc>
      </w:tr>
      <w:tr w:rsidR="00916430" w:rsidRPr="00B467D1" w:rsidTr="00340362">
        <w:trPr>
          <w:trHeight w:val="219"/>
        </w:trPr>
        <w:tc>
          <w:tcPr>
            <w:tcW w:w="2219" w:type="dxa"/>
          </w:tcPr>
          <w:p w:rsidR="00916430" w:rsidRPr="00B467D1" w:rsidRDefault="00916430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R13.4</w:t>
            </w:r>
          </w:p>
        </w:tc>
        <w:tc>
          <w:tcPr>
            <w:tcW w:w="11482" w:type="dxa"/>
          </w:tcPr>
          <w:p w:rsidR="00916430" w:rsidRPr="00B467D1" w:rsidRDefault="00955554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Nieterminowe wprowadzenie danych do systemu</w:t>
            </w:r>
          </w:p>
        </w:tc>
        <w:tc>
          <w:tcPr>
            <w:tcW w:w="851" w:type="dxa"/>
            <w:vAlign w:val="center"/>
          </w:tcPr>
          <w:p w:rsidR="00916430" w:rsidRPr="00B467D1" w:rsidRDefault="0091643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:rsidR="00916430" w:rsidRPr="00B467D1" w:rsidRDefault="00916430" w:rsidP="00340362">
            <w:pPr>
              <w:jc w:val="center"/>
            </w:pPr>
          </w:p>
        </w:tc>
      </w:tr>
      <w:tr w:rsidR="00916430" w:rsidRPr="00B467D1" w:rsidTr="00340362">
        <w:trPr>
          <w:trHeight w:val="323"/>
        </w:trPr>
        <w:tc>
          <w:tcPr>
            <w:tcW w:w="2219" w:type="dxa"/>
          </w:tcPr>
          <w:p w:rsidR="00916430" w:rsidRPr="00B467D1" w:rsidRDefault="00916430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R13.5</w:t>
            </w:r>
          </w:p>
        </w:tc>
        <w:tc>
          <w:tcPr>
            <w:tcW w:w="11482" w:type="dxa"/>
          </w:tcPr>
          <w:p w:rsidR="00916430" w:rsidRPr="00B467D1" w:rsidRDefault="00955554" w:rsidP="00340362">
            <w:pPr>
              <w:tabs>
                <w:tab w:val="left" w:pos="540"/>
              </w:tabs>
              <w:jc w:val="both"/>
              <w:rPr>
                <w:i/>
              </w:rPr>
            </w:pPr>
            <w:r w:rsidRPr="00B467D1">
              <w:rPr>
                <w:i/>
              </w:rPr>
              <w:t>Awaria systemów informatycznych</w:t>
            </w:r>
          </w:p>
        </w:tc>
        <w:tc>
          <w:tcPr>
            <w:tcW w:w="851" w:type="dxa"/>
            <w:vAlign w:val="center"/>
          </w:tcPr>
          <w:p w:rsidR="00916430" w:rsidRPr="00B467D1" w:rsidRDefault="0091643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:rsidR="00916430" w:rsidRPr="00B467D1" w:rsidRDefault="00916430" w:rsidP="00340362">
            <w:pPr>
              <w:jc w:val="center"/>
            </w:pPr>
          </w:p>
        </w:tc>
      </w:tr>
      <w:tr w:rsidR="00916430" w:rsidRPr="00B467D1" w:rsidTr="00340362">
        <w:trPr>
          <w:trHeight w:val="271"/>
        </w:trPr>
        <w:tc>
          <w:tcPr>
            <w:tcW w:w="2219" w:type="dxa"/>
          </w:tcPr>
          <w:p w:rsidR="00916430" w:rsidRPr="00B467D1" w:rsidRDefault="00916430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R13.6</w:t>
            </w:r>
          </w:p>
        </w:tc>
        <w:tc>
          <w:tcPr>
            <w:tcW w:w="11482" w:type="dxa"/>
          </w:tcPr>
          <w:p w:rsidR="00916430" w:rsidRPr="00B467D1" w:rsidRDefault="00955554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System nie zapewnia gromadzenia wszystkich niezbędnych danych</w:t>
            </w:r>
          </w:p>
        </w:tc>
        <w:tc>
          <w:tcPr>
            <w:tcW w:w="851" w:type="dxa"/>
            <w:vAlign w:val="center"/>
          </w:tcPr>
          <w:p w:rsidR="00916430" w:rsidRPr="00B467D1" w:rsidRDefault="0091643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:rsidR="00916430" w:rsidRPr="00B467D1" w:rsidRDefault="00916430" w:rsidP="00340362">
            <w:pPr>
              <w:jc w:val="center"/>
            </w:pPr>
          </w:p>
        </w:tc>
      </w:tr>
      <w:tr w:rsidR="00916430" w:rsidRPr="00B467D1" w:rsidTr="00340362">
        <w:trPr>
          <w:trHeight w:val="279"/>
        </w:trPr>
        <w:tc>
          <w:tcPr>
            <w:tcW w:w="2219" w:type="dxa"/>
          </w:tcPr>
          <w:p w:rsidR="00916430" w:rsidRPr="00B467D1" w:rsidRDefault="00916430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R13.7</w:t>
            </w:r>
          </w:p>
        </w:tc>
        <w:tc>
          <w:tcPr>
            <w:tcW w:w="11482" w:type="dxa"/>
          </w:tcPr>
          <w:p w:rsidR="00916430" w:rsidRPr="00B467D1" w:rsidRDefault="00955554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Nieprawidłowe zabezpieczenie danych</w:t>
            </w:r>
          </w:p>
        </w:tc>
        <w:tc>
          <w:tcPr>
            <w:tcW w:w="851" w:type="dxa"/>
            <w:vAlign w:val="center"/>
          </w:tcPr>
          <w:p w:rsidR="00916430" w:rsidRPr="00B467D1" w:rsidRDefault="0091643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:rsidR="00916430" w:rsidRPr="00B467D1" w:rsidRDefault="00916430" w:rsidP="00340362">
            <w:pPr>
              <w:jc w:val="center"/>
            </w:pPr>
          </w:p>
        </w:tc>
      </w:tr>
      <w:tr w:rsidR="00916430" w:rsidRPr="00B467D1" w:rsidTr="00340362">
        <w:trPr>
          <w:trHeight w:val="227"/>
        </w:trPr>
        <w:tc>
          <w:tcPr>
            <w:tcW w:w="2219" w:type="dxa"/>
          </w:tcPr>
          <w:p w:rsidR="00916430" w:rsidRPr="00B467D1" w:rsidRDefault="00916430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R13.8</w:t>
            </w:r>
          </w:p>
        </w:tc>
        <w:tc>
          <w:tcPr>
            <w:tcW w:w="11482" w:type="dxa"/>
          </w:tcPr>
          <w:p w:rsidR="00916430" w:rsidRPr="00B467D1" w:rsidRDefault="00955554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Brak lub niepełna aktualizacja systemu po wprowadzeniu zmian w dokumentach programowych</w:t>
            </w:r>
          </w:p>
        </w:tc>
        <w:tc>
          <w:tcPr>
            <w:tcW w:w="851" w:type="dxa"/>
            <w:vAlign w:val="center"/>
          </w:tcPr>
          <w:p w:rsidR="00916430" w:rsidRPr="00B467D1" w:rsidRDefault="0091643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:rsidR="00916430" w:rsidRPr="00B467D1" w:rsidRDefault="00916430" w:rsidP="00340362">
            <w:pPr>
              <w:jc w:val="center"/>
            </w:pPr>
          </w:p>
        </w:tc>
      </w:tr>
      <w:tr w:rsidR="00916430" w:rsidRPr="00B467D1" w:rsidTr="00340362">
        <w:trPr>
          <w:trHeight w:val="258"/>
        </w:trPr>
        <w:tc>
          <w:tcPr>
            <w:tcW w:w="2219" w:type="dxa"/>
          </w:tcPr>
          <w:p w:rsidR="00916430" w:rsidRPr="00B467D1" w:rsidRDefault="00916430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R13.9</w:t>
            </w:r>
          </w:p>
        </w:tc>
        <w:tc>
          <w:tcPr>
            <w:tcW w:w="11482" w:type="dxa"/>
          </w:tcPr>
          <w:p w:rsidR="00916430" w:rsidRPr="00B467D1" w:rsidRDefault="00955554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Brak lub nieprawidłowa komunikacja pomiędzy LSI</w:t>
            </w:r>
            <w:r w:rsidR="00370851">
              <w:rPr>
                <w:i/>
              </w:rPr>
              <w:t xml:space="preserve"> </w:t>
            </w:r>
            <w:r w:rsidRPr="00B467D1">
              <w:rPr>
                <w:i/>
              </w:rPr>
              <w:t>2014 a CST</w:t>
            </w:r>
          </w:p>
        </w:tc>
        <w:tc>
          <w:tcPr>
            <w:tcW w:w="851" w:type="dxa"/>
            <w:vAlign w:val="center"/>
          </w:tcPr>
          <w:p w:rsidR="00916430" w:rsidRPr="00B467D1" w:rsidRDefault="0091643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:rsidR="00916430" w:rsidRPr="00B467D1" w:rsidRDefault="00916430" w:rsidP="00340362">
            <w:pPr>
              <w:jc w:val="center"/>
            </w:pPr>
          </w:p>
        </w:tc>
      </w:tr>
      <w:tr w:rsidR="00916430" w:rsidRPr="00B467D1" w:rsidTr="00340362">
        <w:trPr>
          <w:trHeight w:val="258"/>
        </w:trPr>
        <w:tc>
          <w:tcPr>
            <w:tcW w:w="2219" w:type="dxa"/>
          </w:tcPr>
          <w:p w:rsidR="00916430" w:rsidRPr="00B467D1" w:rsidRDefault="00916430" w:rsidP="00340362">
            <w:pPr>
              <w:rPr>
                <w:i/>
              </w:rPr>
            </w:pPr>
            <w:r w:rsidRPr="00B467D1">
              <w:rPr>
                <w:i/>
              </w:rPr>
              <w:t>R13.10</w:t>
            </w:r>
          </w:p>
        </w:tc>
        <w:tc>
          <w:tcPr>
            <w:tcW w:w="11482" w:type="dxa"/>
          </w:tcPr>
          <w:p w:rsidR="00916430" w:rsidRPr="00B467D1" w:rsidRDefault="00955554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Brak możliwość generowania odpowiednich danych</w:t>
            </w:r>
          </w:p>
        </w:tc>
        <w:tc>
          <w:tcPr>
            <w:tcW w:w="851" w:type="dxa"/>
            <w:vAlign w:val="center"/>
          </w:tcPr>
          <w:p w:rsidR="00916430" w:rsidRPr="00B467D1" w:rsidRDefault="0091643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:rsidR="00916430" w:rsidRPr="00B467D1" w:rsidRDefault="00916430" w:rsidP="00340362">
            <w:pPr>
              <w:jc w:val="center"/>
            </w:pPr>
          </w:p>
        </w:tc>
      </w:tr>
    </w:tbl>
    <w:p w:rsidR="00916430" w:rsidRPr="00B467D1" w:rsidRDefault="00916430" w:rsidP="00916430">
      <w:pPr>
        <w:jc w:val="both"/>
      </w:pPr>
    </w:p>
    <w:p w:rsidR="00916430" w:rsidRPr="00B467D1" w:rsidRDefault="00916430" w:rsidP="00916430">
      <w:pPr>
        <w:jc w:val="both"/>
      </w:pPr>
    </w:p>
    <w:p w:rsidR="00916430" w:rsidRPr="00B467D1" w:rsidRDefault="00916430" w:rsidP="00916430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:rsidR="00916430" w:rsidRPr="00B467D1" w:rsidRDefault="00916430" w:rsidP="00916430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916430" w:rsidRPr="00B467D1" w:rsidTr="00340362">
        <w:trPr>
          <w:trHeight w:val="490"/>
        </w:trPr>
        <w:tc>
          <w:tcPr>
            <w:tcW w:w="1652" w:type="dxa"/>
          </w:tcPr>
          <w:p w:rsidR="00916430" w:rsidRPr="00B467D1" w:rsidRDefault="00916430" w:rsidP="0034036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7605" w:type="dxa"/>
            <w:vAlign w:val="center"/>
          </w:tcPr>
          <w:p w:rsidR="00916430" w:rsidRPr="00B467D1" w:rsidRDefault="0091643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:rsidR="00916430" w:rsidRPr="00B467D1" w:rsidRDefault="0091643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916430" w:rsidRPr="00B467D1" w:rsidTr="00340362">
        <w:trPr>
          <w:trHeight w:hRule="exact" w:val="1434"/>
        </w:trPr>
        <w:tc>
          <w:tcPr>
            <w:tcW w:w="1652" w:type="dxa"/>
          </w:tcPr>
          <w:p w:rsidR="00916430" w:rsidRPr="00B467D1" w:rsidRDefault="00916430" w:rsidP="00340362">
            <w:pPr>
              <w:tabs>
                <w:tab w:val="num" w:pos="540"/>
              </w:tabs>
              <w:ind w:left="403"/>
            </w:pPr>
            <w:r w:rsidRPr="00B467D1">
              <w:lastRenderedPageBreak/>
              <w:t>R</w:t>
            </w:r>
            <w:r w:rsidR="00955554" w:rsidRPr="00B467D1">
              <w:t>13</w:t>
            </w:r>
            <w:r w:rsidRPr="00B467D1">
              <w:t>.1</w:t>
            </w:r>
          </w:p>
        </w:tc>
        <w:tc>
          <w:tcPr>
            <w:tcW w:w="7605" w:type="dxa"/>
            <w:vAlign w:val="center"/>
          </w:tcPr>
          <w:p w:rsidR="00916430" w:rsidRPr="00B467D1" w:rsidRDefault="00916430" w:rsidP="00340362">
            <w:pPr>
              <w:contextualSpacing/>
              <w:jc w:val="center"/>
            </w:pPr>
          </w:p>
          <w:p w:rsidR="00916430" w:rsidRPr="00B467D1" w:rsidRDefault="00916430" w:rsidP="00340362">
            <w:pPr>
              <w:contextualSpacing/>
              <w:jc w:val="center"/>
            </w:pPr>
          </w:p>
          <w:p w:rsidR="00916430" w:rsidRPr="00B467D1" w:rsidRDefault="00916430" w:rsidP="00340362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:rsidR="00916430" w:rsidRPr="00B467D1" w:rsidRDefault="00916430" w:rsidP="00340362">
            <w:pPr>
              <w:contextualSpacing/>
              <w:jc w:val="center"/>
            </w:pPr>
          </w:p>
        </w:tc>
      </w:tr>
    </w:tbl>
    <w:p w:rsidR="00916430" w:rsidRPr="00B467D1" w:rsidRDefault="00916430" w:rsidP="00916430">
      <w:pPr>
        <w:rPr>
          <w:b/>
        </w:rPr>
      </w:pPr>
    </w:p>
    <w:p w:rsidR="00916430" w:rsidRPr="00B467D1" w:rsidRDefault="00916430" w:rsidP="00916430">
      <w:pPr>
        <w:rPr>
          <w:b/>
        </w:rPr>
      </w:pPr>
      <w:r w:rsidRPr="00B467D1">
        <w:rPr>
          <w:b/>
        </w:rPr>
        <w:t xml:space="preserve">Część B. Należy udzielić odpowiedzi na pytania z poniższej tabeli w przypadku zaznaczenia odpowiedzi twierdzącej dla poszczególnych ryzyk  wskazanych w Części A. </w:t>
      </w:r>
    </w:p>
    <w:p w:rsidR="00916430" w:rsidRPr="00B467D1" w:rsidRDefault="00916430" w:rsidP="00916430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916430" w:rsidRPr="00B467D1" w:rsidTr="00340362">
        <w:trPr>
          <w:trHeight w:val="292"/>
        </w:trPr>
        <w:tc>
          <w:tcPr>
            <w:tcW w:w="1652" w:type="dxa"/>
          </w:tcPr>
          <w:p w:rsidR="00916430" w:rsidRPr="00B467D1" w:rsidRDefault="00916430" w:rsidP="0034036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4253" w:type="dxa"/>
            <w:vAlign w:val="center"/>
          </w:tcPr>
          <w:p w:rsidR="00916430" w:rsidRPr="00B467D1" w:rsidRDefault="0091643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:rsidR="00916430" w:rsidRPr="00B467D1" w:rsidRDefault="0091643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:rsidR="00916430" w:rsidRPr="00B467D1" w:rsidRDefault="0091643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:rsidR="00916430" w:rsidRPr="00B467D1" w:rsidRDefault="00916430" w:rsidP="00340362">
            <w:pPr>
              <w:contextualSpacing/>
              <w:jc w:val="center"/>
              <w:rPr>
                <w:i/>
              </w:rPr>
            </w:pPr>
          </w:p>
        </w:tc>
      </w:tr>
      <w:tr w:rsidR="00916430" w:rsidRPr="00B467D1" w:rsidTr="00340362">
        <w:trPr>
          <w:trHeight w:hRule="exact" w:val="1134"/>
        </w:trPr>
        <w:tc>
          <w:tcPr>
            <w:tcW w:w="1652" w:type="dxa"/>
          </w:tcPr>
          <w:p w:rsidR="00916430" w:rsidRPr="00B467D1" w:rsidRDefault="00955554" w:rsidP="00340362">
            <w:pPr>
              <w:tabs>
                <w:tab w:val="num" w:pos="540"/>
              </w:tabs>
              <w:ind w:left="403"/>
            </w:pPr>
            <w:r w:rsidRPr="00B467D1">
              <w:t>R13</w:t>
            </w:r>
            <w:r w:rsidR="00916430" w:rsidRPr="00B467D1">
              <w:t>.1</w:t>
            </w:r>
          </w:p>
        </w:tc>
        <w:tc>
          <w:tcPr>
            <w:tcW w:w="4253" w:type="dxa"/>
            <w:vAlign w:val="center"/>
          </w:tcPr>
          <w:p w:rsidR="00916430" w:rsidRPr="00B467D1" w:rsidRDefault="00916430" w:rsidP="00340362">
            <w:pPr>
              <w:contextualSpacing/>
              <w:jc w:val="center"/>
            </w:pPr>
          </w:p>
          <w:p w:rsidR="00916430" w:rsidRPr="00B467D1" w:rsidRDefault="00916430" w:rsidP="00340362">
            <w:pPr>
              <w:contextualSpacing/>
              <w:jc w:val="center"/>
            </w:pPr>
          </w:p>
          <w:p w:rsidR="00916430" w:rsidRPr="00B467D1" w:rsidRDefault="00916430" w:rsidP="00340362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:rsidR="00916430" w:rsidRPr="00B467D1" w:rsidRDefault="00916430" w:rsidP="00340362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:rsidR="00916430" w:rsidRPr="00B467D1" w:rsidRDefault="00916430" w:rsidP="00340362">
            <w:pPr>
              <w:contextualSpacing/>
              <w:jc w:val="center"/>
            </w:pPr>
          </w:p>
        </w:tc>
      </w:tr>
    </w:tbl>
    <w:p w:rsidR="00916430" w:rsidRPr="00B467D1" w:rsidRDefault="00916430" w:rsidP="00916430">
      <w:pPr>
        <w:rPr>
          <w:b/>
        </w:rPr>
      </w:pPr>
    </w:p>
    <w:p w:rsidR="00916430" w:rsidRPr="00B467D1" w:rsidRDefault="00916430" w:rsidP="00916430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>Analiza ryzyka realizacji RPO WSL 2014-2020</w:t>
      </w:r>
      <w:r w:rsidRPr="00B467D1">
        <w:rPr>
          <w:b/>
        </w:rPr>
        <w:t xml:space="preserve"> w związku ze zmaterializowaniem się poszczególnych ryzyk wskazanych w części A.</w:t>
      </w:r>
    </w:p>
    <w:p w:rsidR="00916430" w:rsidRPr="00B467D1" w:rsidRDefault="00916430" w:rsidP="00916430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2978"/>
        <w:gridCol w:w="4135"/>
        <w:gridCol w:w="3355"/>
        <w:gridCol w:w="3352"/>
      </w:tblGrid>
      <w:tr w:rsidR="00916430" w:rsidRPr="00B467D1" w:rsidTr="00340362">
        <w:trPr>
          <w:trHeight w:val="826"/>
        </w:trPr>
        <w:tc>
          <w:tcPr>
            <w:tcW w:w="568" w:type="pct"/>
          </w:tcPr>
          <w:p w:rsidR="00916430" w:rsidRPr="00B467D1" w:rsidRDefault="00916430" w:rsidP="0034036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955" w:type="pct"/>
            <w:vAlign w:val="center"/>
          </w:tcPr>
          <w:p w:rsidR="00916430" w:rsidRPr="00B467D1" w:rsidRDefault="0091643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:rsidR="00916430" w:rsidRPr="00B467D1" w:rsidRDefault="0091643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:rsidR="00916430" w:rsidRPr="00B467D1" w:rsidRDefault="0091643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:rsidR="00916430" w:rsidRPr="00B467D1" w:rsidRDefault="0091643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916430" w:rsidRPr="00B467D1" w:rsidTr="00340362">
        <w:trPr>
          <w:trHeight w:hRule="exact" w:val="1134"/>
        </w:trPr>
        <w:tc>
          <w:tcPr>
            <w:tcW w:w="568" w:type="pct"/>
          </w:tcPr>
          <w:p w:rsidR="00916430" w:rsidRPr="00B467D1" w:rsidRDefault="00955554" w:rsidP="00340362">
            <w:pPr>
              <w:tabs>
                <w:tab w:val="num" w:pos="540"/>
              </w:tabs>
              <w:ind w:left="403"/>
            </w:pPr>
            <w:r w:rsidRPr="00B467D1">
              <w:t>R13</w:t>
            </w:r>
            <w:r w:rsidR="00916430" w:rsidRPr="00B467D1">
              <w:t>.1</w:t>
            </w:r>
          </w:p>
        </w:tc>
        <w:tc>
          <w:tcPr>
            <w:tcW w:w="955" w:type="pct"/>
            <w:vAlign w:val="center"/>
          </w:tcPr>
          <w:p w:rsidR="00916430" w:rsidRPr="00B467D1" w:rsidRDefault="00916430" w:rsidP="00340362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:rsidR="00916430" w:rsidRPr="00B467D1" w:rsidRDefault="00916430" w:rsidP="00340362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:rsidR="00916430" w:rsidRPr="00B467D1" w:rsidRDefault="00916430" w:rsidP="00340362">
            <w:pPr>
              <w:contextualSpacing/>
              <w:jc w:val="center"/>
            </w:pPr>
          </w:p>
        </w:tc>
        <w:tc>
          <w:tcPr>
            <w:tcW w:w="1075" w:type="pct"/>
          </w:tcPr>
          <w:p w:rsidR="00916430" w:rsidRPr="00B467D1" w:rsidRDefault="00916430" w:rsidP="00340362">
            <w:pPr>
              <w:contextualSpacing/>
              <w:jc w:val="center"/>
            </w:pPr>
          </w:p>
        </w:tc>
      </w:tr>
    </w:tbl>
    <w:p w:rsidR="00916430" w:rsidRPr="00B467D1" w:rsidRDefault="00916430" w:rsidP="00916430">
      <w:pPr>
        <w:tabs>
          <w:tab w:val="left" w:pos="3969"/>
        </w:tabs>
      </w:pPr>
    </w:p>
    <w:p w:rsidR="00916430" w:rsidRPr="00B467D1" w:rsidRDefault="00916430" w:rsidP="00916430">
      <w:pPr>
        <w:tabs>
          <w:tab w:val="left" w:pos="3969"/>
        </w:tabs>
        <w:rPr>
          <w:b/>
        </w:rPr>
      </w:pPr>
    </w:p>
    <w:p w:rsidR="00916430" w:rsidRPr="00B467D1" w:rsidRDefault="00916430" w:rsidP="00916430">
      <w:pPr>
        <w:tabs>
          <w:tab w:val="left" w:pos="3969"/>
        </w:tabs>
        <w:rPr>
          <w:b/>
        </w:rPr>
      </w:pPr>
    </w:p>
    <w:p w:rsidR="00916430" w:rsidRPr="00B467D1" w:rsidRDefault="00916430" w:rsidP="00916430">
      <w:pPr>
        <w:tabs>
          <w:tab w:val="left" w:pos="3969"/>
        </w:tabs>
      </w:pPr>
      <w:r w:rsidRPr="00B467D1">
        <w:rPr>
          <w:b/>
        </w:rPr>
        <w:t xml:space="preserve">Część D. Proszę podać, jakie ryzyka należy dodać do  katalogu ryzyk wskazanego w części A1 dla procesu – </w:t>
      </w:r>
      <w:r w:rsidR="00955554" w:rsidRPr="00370851">
        <w:rPr>
          <w:b/>
          <w:i/>
        </w:rPr>
        <w:t>Systemy Informatyczne</w:t>
      </w:r>
      <w:r w:rsidRPr="00B467D1">
        <w:rPr>
          <w:b/>
        </w:rPr>
        <w:t>.</w:t>
      </w:r>
      <w:r w:rsidRPr="00B467D1">
        <w:rPr>
          <w:b/>
          <w:i/>
        </w:rPr>
        <w:t xml:space="preserve"> </w:t>
      </w:r>
      <w:r w:rsidRPr="00B467D1">
        <w:rPr>
          <w:b/>
        </w:rPr>
        <w:t xml:space="preserve">Proszę również o wskazanie, jakie ryzyka zdefiniowane dla procesu wymagają usunięcia z katalogu ryzyk. </w:t>
      </w:r>
      <w:r w:rsidRPr="00B467D1">
        <w:br/>
      </w:r>
      <w:r w:rsidRPr="00B467D1">
        <w:br/>
      </w:r>
      <w:r w:rsidRPr="00B467D1"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16430" w:rsidRPr="00B467D1" w:rsidRDefault="00916430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340362">
      <w:pPr>
        <w:pStyle w:val="Nagwek1"/>
      </w:pPr>
    </w:p>
    <w:p w:rsidR="00C456D6" w:rsidRPr="00B467D1" w:rsidRDefault="00C456D6" w:rsidP="00B3544E">
      <w:pPr>
        <w:pStyle w:val="Nagwek1"/>
        <w:numPr>
          <w:ilvl w:val="0"/>
          <w:numId w:val="13"/>
        </w:numPr>
      </w:pPr>
      <w:bookmarkStart w:id="15" w:name="_Toc483389892"/>
      <w:r w:rsidRPr="00B467D1">
        <w:t>Procedury finansowe</w:t>
      </w:r>
      <w:bookmarkEnd w:id="15"/>
    </w:p>
    <w:p w:rsidR="00C456D6" w:rsidRPr="00B467D1" w:rsidRDefault="00C456D6" w:rsidP="00C456D6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C456D6" w:rsidRPr="00B467D1" w:rsidTr="00340362">
        <w:trPr>
          <w:trHeight w:val="261"/>
        </w:trPr>
        <w:tc>
          <w:tcPr>
            <w:tcW w:w="2292" w:type="dxa"/>
            <w:vAlign w:val="center"/>
          </w:tcPr>
          <w:p w:rsidR="00C456D6" w:rsidRPr="00B467D1" w:rsidRDefault="00C456D6" w:rsidP="00340362">
            <w:pPr>
              <w:rPr>
                <w:b/>
              </w:rPr>
            </w:pPr>
            <w:r w:rsidRPr="00B467D1">
              <w:rPr>
                <w:b/>
              </w:rPr>
              <w:t xml:space="preserve">Numer referencyjny procesu </w:t>
            </w:r>
          </w:p>
        </w:tc>
        <w:tc>
          <w:tcPr>
            <w:tcW w:w="13125" w:type="dxa"/>
            <w:vAlign w:val="center"/>
          </w:tcPr>
          <w:p w:rsidR="00C456D6" w:rsidRPr="00B467D1" w:rsidRDefault="00C456D6" w:rsidP="00340362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P.14</w:t>
            </w:r>
          </w:p>
        </w:tc>
      </w:tr>
      <w:tr w:rsidR="00C456D6" w:rsidRPr="00B467D1" w:rsidTr="00340362">
        <w:trPr>
          <w:trHeight w:val="261"/>
        </w:trPr>
        <w:tc>
          <w:tcPr>
            <w:tcW w:w="2292" w:type="dxa"/>
            <w:vAlign w:val="center"/>
          </w:tcPr>
          <w:p w:rsidR="00C456D6" w:rsidRPr="00B467D1" w:rsidRDefault="00C456D6" w:rsidP="00340362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:rsidR="00C456D6" w:rsidRPr="00B467D1" w:rsidRDefault="00C456D6" w:rsidP="00340362">
            <w:pPr>
              <w:tabs>
                <w:tab w:val="left" w:pos="3969"/>
              </w:tabs>
              <w:rPr>
                <w:i/>
              </w:rPr>
            </w:pPr>
            <w:r w:rsidRPr="00B467D1">
              <w:rPr>
                <w:i/>
              </w:rPr>
              <w:t>Procedury finansowe</w:t>
            </w:r>
          </w:p>
          <w:p w:rsidR="00C456D6" w:rsidRPr="00B467D1" w:rsidRDefault="00C456D6" w:rsidP="00340362">
            <w:pPr>
              <w:spacing w:before="120" w:after="120"/>
              <w:rPr>
                <w:i/>
              </w:rPr>
            </w:pPr>
          </w:p>
        </w:tc>
      </w:tr>
      <w:tr w:rsidR="00C456D6" w:rsidRPr="00B467D1" w:rsidTr="00340362">
        <w:trPr>
          <w:trHeight w:val="399"/>
        </w:trPr>
        <w:tc>
          <w:tcPr>
            <w:tcW w:w="2292" w:type="dxa"/>
            <w:vAlign w:val="center"/>
          </w:tcPr>
          <w:p w:rsidR="00C456D6" w:rsidRPr="00B467D1" w:rsidRDefault="00C456D6" w:rsidP="00340362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:rsidR="00C456D6" w:rsidRPr="00B467D1" w:rsidRDefault="00C456D6" w:rsidP="00340362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  <w:t xml:space="preserve">IP RPO WSL/ IP ZIT/RIT RPO WSL </w:t>
            </w:r>
          </w:p>
        </w:tc>
      </w:tr>
    </w:tbl>
    <w:p w:rsidR="00C456D6" w:rsidRPr="00B467D1" w:rsidRDefault="00C456D6" w:rsidP="00C456D6">
      <w:pPr>
        <w:rPr>
          <w:b/>
        </w:rPr>
      </w:pPr>
    </w:p>
    <w:p w:rsidR="00C456D6" w:rsidRPr="00B467D1" w:rsidRDefault="00C456D6" w:rsidP="00C456D6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:rsidR="00C456D6" w:rsidRPr="00B467D1" w:rsidRDefault="00C456D6" w:rsidP="00C456D6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C456D6" w:rsidRPr="00B467D1" w:rsidTr="00340362">
        <w:trPr>
          <w:trHeight w:val="280"/>
        </w:trPr>
        <w:tc>
          <w:tcPr>
            <w:tcW w:w="2219" w:type="dxa"/>
            <w:vMerge w:val="restart"/>
            <w:vAlign w:val="center"/>
          </w:tcPr>
          <w:p w:rsidR="00C456D6" w:rsidRPr="00B467D1" w:rsidRDefault="00C456D6" w:rsidP="00340362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referencyjny ryzyka</w:t>
            </w:r>
          </w:p>
        </w:tc>
        <w:tc>
          <w:tcPr>
            <w:tcW w:w="11482" w:type="dxa"/>
            <w:vMerge w:val="restart"/>
            <w:vAlign w:val="center"/>
          </w:tcPr>
          <w:p w:rsidR="00C456D6" w:rsidRPr="00B467D1" w:rsidRDefault="00C456D6" w:rsidP="0034036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:rsidR="00C456D6" w:rsidRPr="00B467D1" w:rsidRDefault="00C456D6" w:rsidP="0034036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C456D6" w:rsidRPr="00B467D1" w:rsidTr="00340362">
        <w:trPr>
          <w:trHeight w:val="318"/>
        </w:trPr>
        <w:tc>
          <w:tcPr>
            <w:tcW w:w="2219" w:type="dxa"/>
            <w:vMerge/>
            <w:vAlign w:val="center"/>
          </w:tcPr>
          <w:p w:rsidR="00C456D6" w:rsidRPr="00B467D1" w:rsidRDefault="00C456D6" w:rsidP="00340362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:rsidR="00C456D6" w:rsidRPr="00B467D1" w:rsidRDefault="00C456D6" w:rsidP="0034036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C456D6" w:rsidRPr="00B467D1" w:rsidRDefault="00C456D6" w:rsidP="00340362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:rsidR="00C456D6" w:rsidRPr="00B467D1" w:rsidRDefault="00C456D6" w:rsidP="0034036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C456D6" w:rsidRPr="00B467D1" w:rsidTr="00340362">
        <w:trPr>
          <w:trHeight w:val="347"/>
        </w:trPr>
        <w:tc>
          <w:tcPr>
            <w:tcW w:w="2219" w:type="dxa"/>
          </w:tcPr>
          <w:p w:rsidR="00C456D6" w:rsidRPr="00B467D1" w:rsidRDefault="00C456D6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R14.1</w:t>
            </w:r>
          </w:p>
        </w:tc>
        <w:tc>
          <w:tcPr>
            <w:tcW w:w="11482" w:type="dxa"/>
          </w:tcPr>
          <w:p w:rsidR="00C456D6" w:rsidRPr="00B467D1" w:rsidRDefault="00C456D6" w:rsidP="00340362">
            <w:pPr>
              <w:rPr>
                <w:i/>
              </w:rPr>
            </w:pPr>
            <w:r w:rsidRPr="00B467D1">
              <w:rPr>
                <w:i/>
              </w:rPr>
              <w:t>Niestosowanie aktualnych procedur</w:t>
            </w:r>
          </w:p>
        </w:tc>
        <w:tc>
          <w:tcPr>
            <w:tcW w:w="851" w:type="dxa"/>
          </w:tcPr>
          <w:p w:rsidR="00C456D6" w:rsidRPr="00B467D1" w:rsidRDefault="00C456D6" w:rsidP="0034036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C456D6" w:rsidRPr="00B467D1" w:rsidRDefault="00C456D6" w:rsidP="00340362">
            <w:pPr>
              <w:spacing w:line="276" w:lineRule="auto"/>
              <w:contextualSpacing/>
              <w:jc w:val="center"/>
            </w:pPr>
          </w:p>
        </w:tc>
      </w:tr>
      <w:tr w:rsidR="00C456D6" w:rsidRPr="00B467D1" w:rsidTr="00340362">
        <w:trPr>
          <w:trHeight w:val="295"/>
        </w:trPr>
        <w:tc>
          <w:tcPr>
            <w:tcW w:w="2219" w:type="dxa"/>
          </w:tcPr>
          <w:p w:rsidR="00C456D6" w:rsidRPr="00B467D1" w:rsidRDefault="00C456D6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 xml:space="preserve">R14.2 </w:t>
            </w:r>
          </w:p>
        </w:tc>
        <w:tc>
          <w:tcPr>
            <w:tcW w:w="11482" w:type="dxa"/>
          </w:tcPr>
          <w:p w:rsidR="00C456D6" w:rsidRPr="00B467D1" w:rsidRDefault="00C456D6" w:rsidP="00340362">
            <w:pPr>
              <w:contextualSpacing/>
              <w:jc w:val="both"/>
              <w:rPr>
                <w:i/>
              </w:rPr>
            </w:pPr>
            <w:r w:rsidRPr="00B467D1">
              <w:rPr>
                <w:i/>
              </w:rPr>
              <w:t>Błędne założenia prognoz finansowych</w:t>
            </w:r>
          </w:p>
        </w:tc>
        <w:tc>
          <w:tcPr>
            <w:tcW w:w="851" w:type="dxa"/>
          </w:tcPr>
          <w:p w:rsidR="00C456D6" w:rsidRPr="00B467D1" w:rsidRDefault="00C456D6" w:rsidP="0034036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C456D6" w:rsidRPr="00B467D1" w:rsidRDefault="00C456D6" w:rsidP="00340362">
            <w:pPr>
              <w:spacing w:line="276" w:lineRule="auto"/>
              <w:contextualSpacing/>
              <w:jc w:val="center"/>
            </w:pPr>
          </w:p>
        </w:tc>
      </w:tr>
      <w:tr w:rsidR="00C456D6" w:rsidRPr="00B467D1" w:rsidTr="00340362">
        <w:trPr>
          <w:trHeight w:val="256"/>
        </w:trPr>
        <w:tc>
          <w:tcPr>
            <w:tcW w:w="2219" w:type="dxa"/>
          </w:tcPr>
          <w:p w:rsidR="00C456D6" w:rsidRPr="00B467D1" w:rsidRDefault="00C456D6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R14.3</w:t>
            </w:r>
          </w:p>
        </w:tc>
        <w:tc>
          <w:tcPr>
            <w:tcW w:w="11482" w:type="dxa"/>
          </w:tcPr>
          <w:p w:rsidR="00C456D6" w:rsidRPr="00B467D1" w:rsidRDefault="00C456D6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Finansowa realizacja programu znacząco odbiega od prognoz finansowych</w:t>
            </w:r>
          </w:p>
        </w:tc>
        <w:tc>
          <w:tcPr>
            <w:tcW w:w="851" w:type="dxa"/>
            <w:vAlign w:val="center"/>
          </w:tcPr>
          <w:p w:rsidR="00C456D6" w:rsidRPr="00B467D1" w:rsidRDefault="00C456D6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:rsidR="00C456D6" w:rsidRPr="00B467D1" w:rsidRDefault="00C456D6" w:rsidP="00340362">
            <w:pPr>
              <w:jc w:val="center"/>
            </w:pPr>
          </w:p>
        </w:tc>
      </w:tr>
      <w:tr w:rsidR="00C456D6" w:rsidRPr="00B467D1" w:rsidTr="00340362">
        <w:trPr>
          <w:trHeight w:val="219"/>
        </w:trPr>
        <w:tc>
          <w:tcPr>
            <w:tcW w:w="2219" w:type="dxa"/>
          </w:tcPr>
          <w:p w:rsidR="00C456D6" w:rsidRPr="00B467D1" w:rsidRDefault="00C456D6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R14.4</w:t>
            </w:r>
          </w:p>
        </w:tc>
        <w:tc>
          <w:tcPr>
            <w:tcW w:w="11482" w:type="dxa"/>
          </w:tcPr>
          <w:p w:rsidR="00C456D6" w:rsidRPr="00B467D1" w:rsidRDefault="00C456D6" w:rsidP="00B467D1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Utrata płynności finansowej na poziomie programu ze względu  na nieprawidłowe</w:t>
            </w:r>
            <w:r w:rsidR="00B467D1">
              <w:rPr>
                <w:i/>
              </w:rPr>
              <w:t xml:space="preserve"> oszacowanie zapotrzebowania na</w:t>
            </w:r>
            <w:r w:rsidR="00B467D1">
              <w:rPr>
                <w:i/>
              </w:rPr>
              <w:br/>
            </w:r>
            <w:r w:rsidRPr="00B467D1">
              <w:rPr>
                <w:i/>
              </w:rPr>
              <w:t xml:space="preserve">środki </w:t>
            </w:r>
          </w:p>
        </w:tc>
        <w:tc>
          <w:tcPr>
            <w:tcW w:w="851" w:type="dxa"/>
            <w:vAlign w:val="center"/>
          </w:tcPr>
          <w:p w:rsidR="00C456D6" w:rsidRPr="00B467D1" w:rsidRDefault="00C456D6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:rsidR="00C456D6" w:rsidRPr="00B467D1" w:rsidRDefault="00C456D6" w:rsidP="00340362">
            <w:pPr>
              <w:jc w:val="center"/>
            </w:pPr>
          </w:p>
        </w:tc>
      </w:tr>
    </w:tbl>
    <w:p w:rsidR="00C456D6" w:rsidRPr="00B467D1" w:rsidRDefault="00C456D6" w:rsidP="00C456D6">
      <w:pPr>
        <w:jc w:val="both"/>
      </w:pPr>
    </w:p>
    <w:p w:rsidR="00C456D6" w:rsidRPr="00B467D1" w:rsidRDefault="00C456D6" w:rsidP="00C456D6">
      <w:pPr>
        <w:jc w:val="both"/>
      </w:pPr>
    </w:p>
    <w:p w:rsidR="00C456D6" w:rsidRPr="00B467D1" w:rsidRDefault="00C456D6" w:rsidP="00C456D6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:rsidR="00C456D6" w:rsidRPr="00B467D1" w:rsidRDefault="00C456D6" w:rsidP="00C456D6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C456D6" w:rsidRPr="00B467D1" w:rsidTr="00340362">
        <w:trPr>
          <w:trHeight w:val="490"/>
        </w:trPr>
        <w:tc>
          <w:tcPr>
            <w:tcW w:w="1652" w:type="dxa"/>
          </w:tcPr>
          <w:p w:rsidR="00C456D6" w:rsidRPr="00B467D1" w:rsidRDefault="00C456D6" w:rsidP="0034036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7605" w:type="dxa"/>
            <w:vAlign w:val="center"/>
          </w:tcPr>
          <w:p w:rsidR="00C456D6" w:rsidRPr="00B467D1" w:rsidRDefault="00C456D6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:rsidR="00C456D6" w:rsidRPr="00B467D1" w:rsidRDefault="00C456D6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C456D6" w:rsidRPr="00B467D1" w:rsidTr="00340362">
        <w:trPr>
          <w:trHeight w:hRule="exact" w:val="1434"/>
        </w:trPr>
        <w:tc>
          <w:tcPr>
            <w:tcW w:w="1652" w:type="dxa"/>
          </w:tcPr>
          <w:p w:rsidR="00C456D6" w:rsidRPr="00B467D1" w:rsidRDefault="00C456D6" w:rsidP="00340362">
            <w:pPr>
              <w:tabs>
                <w:tab w:val="num" w:pos="540"/>
              </w:tabs>
              <w:ind w:left="403"/>
            </w:pPr>
            <w:r w:rsidRPr="00B467D1">
              <w:t>R14.1</w:t>
            </w:r>
          </w:p>
        </w:tc>
        <w:tc>
          <w:tcPr>
            <w:tcW w:w="7605" w:type="dxa"/>
            <w:vAlign w:val="center"/>
          </w:tcPr>
          <w:p w:rsidR="00C456D6" w:rsidRPr="00B467D1" w:rsidRDefault="00C456D6" w:rsidP="00340362">
            <w:pPr>
              <w:contextualSpacing/>
              <w:jc w:val="center"/>
            </w:pPr>
          </w:p>
          <w:p w:rsidR="00C456D6" w:rsidRPr="00B467D1" w:rsidRDefault="00C456D6" w:rsidP="00340362">
            <w:pPr>
              <w:contextualSpacing/>
              <w:jc w:val="center"/>
            </w:pPr>
          </w:p>
          <w:p w:rsidR="00C456D6" w:rsidRPr="00B467D1" w:rsidRDefault="00C456D6" w:rsidP="00340362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:rsidR="00C456D6" w:rsidRPr="00B467D1" w:rsidRDefault="00C456D6" w:rsidP="00340362">
            <w:pPr>
              <w:contextualSpacing/>
              <w:jc w:val="center"/>
            </w:pPr>
          </w:p>
        </w:tc>
      </w:tr>
    </w:tbl>
    <w:p w:rsidR="00C456D6" w:rsidRPr="00B467D1" w:rsidRDefault="00C456D6" w:rsidP="00C456D6">
      <w:pPr>
        <w:rPr>
          <w:b/>
        </w:rPr>
      </w:pPr>
    </w:p>
    <w:p w:rsidR="00C456D6" w:rsidRPr="00B467D1" w:rsidRDefault="00C456D6" w:rsidP="00C456D6">
      <w:pPr>
        <w:rPr>
          <w:b/>
        </w:rPr>
      </w:pPr>
      <w:r w:rsidRPr="00B467D1">
        <w:rPr>
          <w:b/>
        </w:rPr>
        <w:t xml:space="preserve">Część B. Należy udzielić odpowiedzi na pytania z poniższej tabeli w przypadku zaznaczenia odpowiedzi twierdzącej dla poszczególnych ryzyk  wskazanych w Części A. </w:t>
      </w:r>
    </w:p>
    <w:p w:rsidR="00C456D6" w:rsidRPr="00B467D1" w:rsidRDefault="00C456D6" w:rsidP="00C456D6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C456D6" w:rsidRPr="00B467D1" w:rsidTr="00340362">
        <w:trPr>
          <w:trHeight w:val="292"/>
        </w:trPr>
        <w:tc>
          <w:tcPr>
            <w:tcW w:w="1652" w:type="dxa"/>
          </w:tcPr>
          <w:p w:rsidR="00C456D6" w:rsidRPr="00B467D1" w:rsidRDefault="00C456D6" w:rsidP="0034036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4253" w:type="dxa"/>
            <w:vAlign w:val="center"/>
          </w:tcPr>
          <w:p w:rsidR="00C456D6" w:rsidRPr="00B467D1" w:rsidRDefault="00C456D6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:rsidR="00C456D6" w:rsidRPr="00B467D1" w:rsidRDefault="00C456D6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:rsidR="00C456D6" w:rsidRPr="00B467D1" w:rsidRDefault="00C456D6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:rsidR="00C456D6" w:rsidRPr="00B467D1" w:rsidRDefault="00C456D6" w:rsidP="00340362">
            <w:pPr>
              <w:contextualSpacing/>
              <w:jc w:val="center"/>
              <w:rPr>
                <w:i/>
              </w:rPr>
            </w:pPr>
          </w:p>
        </w:tc>
      </w:tr>
      <w:tr w:rsidR="00C456D6" w:rsidRPr="00B467D1" w:rsidTr="00340362">
        <w:trPr>
          <w:trHeight w:hRule="exact" w:val="1134"/>
        </w:trPr>
        <w:tc>
          <w:tcPr>
            <w:tcW w:w="1652" w:type="dxa"/>
          </w:tcPr>
          <w:p w:rsidR="00C456D6" w:rsidRPr="00B467D1" w:rsidRDefault="00C456D6" w:rsidP="00340362">
            <w:pPr>
              <w:tabs>
                <w:tab w:val="num" w:pos="540"/>
              </w:tabs>
              <w:ind w:left="403"/>
            </w:pPr>
            <w:r w:rsidRPr="00B467D1">
              <w:t>R14.1</w:t>
            </w:r>
          </w:p>
        </w:tc>
        <w:tc>
          <w:tcPr>
            <w:tcW w:w="4253" w:type="dxa"/>
            <w:vAlign w:val="center"/>
          </w:tcPr>
          <w:p w:rsidR="00C456D6" w:rsidRPr="00B467D1" w:rsidRDefault="00C456D6" w:rsidP="00340362">
            <w:pPr>
              <w:contextualSpacing/>
              <w:jc w:val="center"/>
            </w:pPr>
          </w:p>
          <w:p w:rsidR="00C456D6" w:rsidRPr="00B467D1" w:rsidRDefault="00C456D6" w:rsidP="00340362">
            <w:pPr>
              <w:contextualSpacing/>
              <w:jc w:val="center"/>
            </w:pPr>
          </w:p>
          <w:p w:rsidR="00C456D6" w:rsidRPr="00B467D1" w:rsidRDefault="00C456D6" w:rsidP="00340362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:rsidR="00C456D6" w:rsidRPr="00B467D1" w:rsidRDefault="00C456D6" w:rsidP="00340362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:rsidR="00C456D6" w:rsidRPr="00B467D1" w:rsidRDefault="00C456D6" w:rsidP="00340362">
            <w:pPr>
              <w:contextualSpacing/>
              <w:jc w:val="center"/>
            </w:pPr>
          </w:p>
        </w:tc>
      </w:tr>
    </w:tbl>
    <w:p w:rsidR="00C456D6" w:rsidRPr="00B467D1" w:rsidRDefault="00C456D6" w:rsidP="00C456D6">
      <w:pPr>
        <w:rPr>
          <w:b/>
        </w:rPr>
      </w:pPr>
    </w:p>
    <w:p w:rsidR="00C456D6" w:rsidRPr="00B467D1" w:rsidRDefault="00C456D6" w:rsidP="00C456D6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>Analiza ryzyka realizacji RPO WSL 2014-2020</w:t>
      </w:r>
      <w:r w:rsidRPr="00B467D1">
        <w:rPr>
          <w:b/>
        </w:rPr>
        <w:t xml:space="preserve"> w związku ze zmaterializowaniem się poszczególnych ryzyk wskazanych w części A.</w:t>
      </w:r>
    </w:p>
    <w:p w:rsidR="00C456D6" w:rsidRPr="00B467D1" w:rsidRDefault="00C456D6" w:rsidP="00C456D6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2978"/>
        <w:gridCol w:w="4135"/>
        <w:gridCol w:w="3355"/>
        <w:gridCol w:w="3352"/>
      </w:tblGrid>
      <w:tr w:rsidR="00C456D6" w:rsidRPr="00B467D1" w:rsidTr="00340362">
        <w:trPr>
          <w:trHeight w:val="826"/>
        </w:trPr>
        <w:tc>
          <w:tcPr>
            <w:tcW w:w="568" w:type="pct"/>
          </w:tcPr>
          <w:p w:rsidR="00C456D6" w:rsidRPr="00B467D1" w:rsidRDefault="00C456D6" w:rsidP="0034036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955" w:type="pct"/>
            <w:vAlign w:val="center"/>
          </w:tcPr>
          <w:p w:rsidR="00C456D6" w:rsidRPr="00B467D1" w:rsidRDefault="00C456D6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:rsidR="00C456D6" w:rsidRPr="00B467D1" w:rsidRDefault="00C456D6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:rsidR="00C456D6" w:rsidRPr="00B467D1" w:rsidRDefault="00C456D6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:rsidR="00C456D6" w:rsidRPr="00B467D1" w:rsidRDefault="00C456D6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C456D6" w:rsidRPr="00B467D1" w:rsidTr="00340362">
        <w:trPr>
          <w:trHeight w:hRule="exact" w:val="1134"/>
        </w:trPr>
        <w:tc>
          <w:tcPr>
            <w:tcW w:w="568" w:type="pct"/>
          </w:tcPr>
          <w:p w:rsidR="00C456D6" w:rsidRPr="00B467D1" w:rsidRDefault="00C456D6" w:rsidP="00340362">
            <w:pPr>
              <w:tabs>
                <w:tab w:val="num" w:pos="540"/>
              </w:tabs>
              <w:ind w:left="403"/>
            </w:pPr>
            <w:r w:rsidRPr="00B467D1">
              <w:t>R14.1</w:t>
            </w:r>
          </w:p>
        </w:tc>
        <w:tc>
          <w:tcPr>
            <w:tcW w:w="955" w:type="pct"/>
            <w:vAlign w:val="center"/>
          </w:tcPr>
          <w:p w:rsidR="00C456D6" w:rsidRPr="00B467D1" w:rsidRDefault="00C456D6" w:rsidP="00340362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:rsidR="00C456D6" w:rsidRPr="00B467D1" w:rsidRDefault="00C456D6" w:rsidP="00340362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:rsidR="00C456D6" w:rsidRPr="00B467D1" w:rsidRDefault="00C456D6" w:rsidP="00340362">
            <w:pPr>
              <w:contextualSpacing/>
              <w:jc w:val="center"/>
            </w:pPr>
          </w:p>
        </w:tc>
        <w:tc>
          <w:tcPr>
            <w:tcW w:w="1075" w:type="pct"/>
          </w:tcPr>
          <w:p w:rsidR="00C456D6" w:rsidRPr="00B467D1" w:rsidRDefault="00C456D6" w:rsidP="00340362">
            <w:pPr>
              <w:contextualSpacing/>
              <w:jc w:val="center"/>
            </w:pPr>
          </w:p>
        </w:tc>
      </w:tr>
    </w:tbl>
    <w:p w:rsidR="00C456D6" w:rsidRPr="00B467D1" w:rsidRDefault="00C456D6" w:rsidP="00C456D6">
      <w:pPr>
        <w:tabs>
          <w:tab w:val="left" w:pos="3969"/>
        </w:tabs>
      </w:pPr>
    </w:p>
    <w:p w:rsidR="00C456D6" w:rsidRPr="00B467D1" w:rsidRDefault="00C456D6" w:rsidP="00C456D6">
      <w:pPr>
        <w:tabs>
          <w:tab w:val="left" w:pos="3969"/>
        </w:tabs>
        <w:rPr>
          <w:b/>
        </w:rPr>
      </w:pPr>
    </w:p>
    <w:p w:rsidR="00C456D6" w:rsidRPr="00B467D1" w:rsidRDefault="00C456D6" w:rsidP="00C456D6">
      <w:pPr>
        <w:tabs>
          <w:tab w:val="left" w:pos="3969"/>
        </w:tabs>
        <w:rPr>
          <w:b/>
        </w:rPr>
      </w:pPr>
    </w:p>
    <w:p w:rsidR="00C456D6" w:rsidRPr="00565A18" w:rsidRDefault="00C456D6" w:rsidP="00C456D6">
      <w:pPr>
        <w:tabs>
          <w:tab w:val="left" w:pos="3969"/>
        </w:tabs>
        <w:rPr>
          <w:b/>
        </w:rPr>
      </w:pPr>
      <w:r w:rsidRPr="00B467D1">
        <w:rPr>
          <w:b/>
        </w:rPr>
        <w:t>Część D. Proszę podać, jakie ryzyka należy dodać do  katalogu ryzyk wskazanego w części A1 dla procesu –</w:t>
      </w:r>
      <w:r w:rsidRPr="00370851">
        <w:rPr>
          <w:b/>
          <w:i/>
        </w:rPr>
        <w:t xml:space="preserve"> Procedury  finansowe</w:t>
      </w:r>
      <w:r w:rsidRPr="00B467D1">
        <w:rPr>
          <w:b/>
        </w:rPr>
        <w:t>.</w:t>
      </w:r>
      <w:r w:rsidRPr="00B467D1">
        <w:rPr>
          <w:b/>
          <w:i/>
        </w:rPr>
        <w:t xml:space="preserve"> </w:t>
      </w:r>
      <w:r w:rsidRPr="00B467D1">
        <w:rPr>
          <w:b/>
        </w:rPr>
        <w:t xml:space="preserve">Proszę również o wskazanie,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0076D5">
        <w:t>…………………………………………</w:t>
      </w:r>
    </w:p>
    <w:sectPr w:rsidR="00C456D6" w:rsidRPr="00565A18" w:rsidSect="00587E26">
      <w:headerReference w:type="default" r:id="rId8"/>
      <w:footerReference w:type="default" r:id="rId9"/>
      <w:headerReference w:type="first" r:id="rId10"/>
      <w:pgSz w:w="16838" w:h="11906" w:orient="landscape"/>
      <w:pgMar w:top="121" w:right="536" w:bottom="851" w:left="851" w:header="286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53EB" w:rsidRDefault="00D053EB" w:rsidP="00F35AC9">
      <w:r>
        <w:separator/>
      </w:r>
    </w:p>
  </w:endnote>
  <w:endnote w:type="continuationSeparator" w:id="0">
    <w:p w:rsidR="00D053EB" w:rsidRDefault="00D053EB" w:rsidP="00F35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1681" w:rsidRDefault="000C1681">
    <w:pPr>
      <w:pStyle w:val="Stopka"/>
      <w:jc w:val="center"/>
    </w:pPr>
    <w:r w:rsidRPr="00F35AC9">
      <w:rPr>
        <w:rFonts w:ascii="Calibri" w:hAnsi="Calibri"/>
        <w:sz w:val="20"/>
      </w:rPr>
      <w:fldChar w:fldCharType="begin"/>
    </w:r>
    <w:r w:rsidRPr="00F35AC9">
      <w:rPr>
        <w:rFonts w:ascii="Calibri" w:hAnsi="Calibri"/>
        <w:sz w:val="20"/>
      </w:rPr>
      <w:instrText xml:space="preserve"> PAGE   \* MERGEFORMAT </w:instrText>
    </w:r>
    <w:r w:rsidRPr="00F35AC9">
      <w:rPr>
        <w:rFonts w:ascii="Calibri" w:hAnsi="Calibri"/>
        <w:sz w:val="20"/>
      </w:rPr>
      <w:fldChar w:fldCharType="separate"/>
    </w:r>
    <w:r w:rsidR="00E72316">
      <w:rPr>
        <w:rFonts w:ascii="Calibri" w:hAnsi="Calibri"/>
        <w:noProof/>
        <w:sz w:val="20"/>
      </w:rPr>
      <w:t>40</w:t>
    </w:r>
    <w:r w:rsidRPr="00F35AC9">
      <w:rPr>
        <w:rFonts w:ascii="Calibri" w:hAnsi="Calibri"/>
        <w:sz w:val="20"/>
      </w:rPr>
      <w:fldChar w:fldCharType="end"/>
    </w:r>
  </w:p>
  <w:p w:rsidR="000C1681" w:rsidRDefault="000C16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53EB" w:rsidRDefault="00D053EB" w:rsidP="00F35AC9">
      <w:r>
        <w:separator/>
      </w:r>
    </w:p>
  </w:footnote>
  <w:footnote w:type="continuationSeparator" w:id="0">
    <w:p w:rsidR="00D053EB" w:rsidRDefault="00D053EB" w:rsidP="00F35A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1681" w:rsidRDefault="000C1681" w:rsidP="00587E26">
    <w:pPr>
      <w:pStyle w:val="Nagwek"/>
      <w:jc w:val="center"/>
    </w:pPr>
  </w:p>
  <w:p w:rsidR="000C1681" w:rsidRPr="00E81F84" w:rsidRDefault="000C1681" w:rsidP="0088336F">
    <w:pPr>
      <w:pStyle w:val="Nagwek"/>
      <w:tabs>
        <w:tab w:val="clear" w:pos="4536"/>
        <w:tab w:val="clear" w:pos="9072"/>
        <w:tab w:val="center" w:pos="7725"/>
        <w:tab w:val="right" w:pos="15451"/>
      </w:tabs>
      <w:rPr>
        <w:rFonts w:ascii="Calibri" w:hAnsi="Calibri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1681" w:rsidRDefault="000C1681" w:rsidP="00587E26">
    <w:pPr>
      <w:pStyle w:val="Nagwek"/>
      <w:tabs>
        <w:tab w:val="center" w:pos="7725"/>
        <w:tab w:val="left" w:pos="13636"/>
      </w:tabs>
      <w:jc w:val="right"/>
    </w:pPr>
    <w:r>
      <w:tab/>
    </w:r>
    <w:r w:rsidRPr="00874B26">
      <w:rPr>
        <w:noProof/>
      </w:rPr>
      <w:drawing>
        <wp:inline distT="0" distB="0" distL="0" distR="0" wp14:anchorId="5FA63A62" wp14:editId="071AA410">
          <wp:extent cx="5756910" cy="85852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858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B4FAD"/>
    <w:multiLevelType w:val="hybridMultilevel"/>
    <w:tmpl w:val="083EA960"/>
    <w:lvl w:ilvl="0" w:tplc="6DE08A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9138A"/>
    <w:multiLevelType w:val="hybridMultilevel"/>
    <w:tmpl w:val="2DDCAC32"/>
    <w:lvl w:ilvl="0" w:tplc="0415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4133071"/>
    <w:multiLevelType w:val="hybridMultilevel"/>
    <w:tmpl w:val="5DC000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603DB6"/>
    <w:multiLevelType w:val="hybridMultilevel"/>
    <w:tmpl w:val="EB941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7B35FD"/>
    <w:multiLevelType w:val="hybridMultilevel"/>
    <w:tmpl w:val="75744B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E8765C"/>
    <w:multiLevelType w:val="hybridMultilevel"/>
    <w:tmpl w:val="CE087D20"/>
    <w:lvl w:ilvl="0" w:tplc="B844B052">
      <w:start w:val="1"/>
      <w:numFmt w:val="decimal"/>
      <w:lvlText w:val="%1."/>
      <w:lvlJc w:val="left"/>
      <w:pPr>
        <w:tabs>
          <w:tab w:val="num" w:pos="607"/>
        </w:tabs>
        <w:ind w:left="607" w:hanging="465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6" w15:restartNumberingAfterBreak="0">
    <w:nsid w:val="2FD83385"/>
    <w:multiLevelType w:val="hybridMultilevel"/>
    <w:tmpl w:val="03460E6C"/>
    <w:lvl w:ilvl="0" w:tplc="D7009E8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48E37BF"/>
    <w:multiLevelType w:val="hybridMultilevel"/>
    <w:tmpl w:val="8EDE68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80218D"/>
    <w:multiLevelType w:val="hybridMultilevel"/>
    <w:tmpl w:val="2CD429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5462D8"/>
    <w:multiLevelType w:val="hybridMultilevel"/>
    <w:tmpl w:val="6B18D21A"/>
    <w:lvl w:ilvl="0" w:tplc="0415000F">
      <w:start w:val="1"/>
      <w:numFmt w:val="decimal"/>
      <w:lvlText w:val="%1."/>
      <w:lvlJc w:val="left"/>
      <w:pPr>
        <w:ind w:left="763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7734C2"/>
    <w:multiLevelType w:val="hybridMultilevel"/>
    <w:tmpl w:val="4E92C6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0C26FB"/>
    <w:multiLevelType w:val="hybridMultilevel"/>
    <w:tmpl w:val="20D28B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E5EDC"/>
    <w:multiLevelType w:val="hybridMultilevel"/>
    <w:tmpl w:val="8FBA3C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9"/>
  </w:num>
  <w:num w:numId="5">
    <w:abstractNumId w:val="4"/>
  </w:num>
  <w:num w:numId="6">
    <w:abstractNumId w:val="0"/>
  </w:num>
  <w:num w:numId="7">
    <w:abstractNumId w:val="8"/>
  </w:num>
  <w:num w:numId="8">
    <w:abstractNumId w:val="12"/>
  </w:num>
  <w:num w:numId="9">
    <w:abstractNumId w:val="3"/>
  </w:num>
  <w:num w:numId="10">
    <w:abstractNumId w:val="2"/>
  </w:num>
  <w:num w:numId="11">
    <w:abstractNumId w:val="11"/>
  </w:num>
  <w:num w:numId="12">
    <w:abstractNumId w:val="1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5AC9"/>
    <w:rsid w:val="000003F2"/>
    <w:rsid w:val="00005DB9"/>
    <w:rsid w:val="000076D5"/>
    <w:rsid w:val="00010E36"/>
    <w:rsid w:val="000149F0"/>
    <w:rsid w:val="00015B28"/>
    <w:rsid w:val="00034BDD"/>
    <w:rsid w:val="00053965"/>
    <w:rsid w:val="00064DC1"/>
    <w:rsid w:val="00065084"/>
    <w:rsid w:val="00067C9A"/>
    <w:rsid w:val="0007221D"/>
    <w:rsid w:val="00073C96"/>
    <w:rsid w:val="00075B90"/>
    <w:rsid w:val="00075F5A"/>
    <w:rsid w:val="00087EC2"/>
    <w:rsid w:val="00092C3F"/>
    <w:rsid w:val="000A1C9E"/>
    <w:rsid w:val="000A5FF2"/>
    <w:rsid w:val="000B2EF0"/>
    <w:rsid w:val="000C1681"/>
    <w:rsid w:val="000D54F4"/>
    <w:rsid w:val="00100EA9"/>
    <w:rsid w:val="0010642B"/>
    <w:rsid w:val="00112545"/>
    <w:rsid w:val="00120393"/>
    <w:rsid w:val="00125614"/>
    <w:rsid w:val="001528E4"/>
    <w:rsid w:val="001556D2"/>
    <w:rsid w:val="00165E16"/>
    <w:rsid w:val="00165E7A"/>
    <w:rsid w:val="001713C4"/>
    <w:rsid w:val="001721B7"/>
    <w:rsid w:val="0017723B"/>
    <w:rsid w:val="001827CD"/>
    <w:rsid w:val="001B5482"/>
    <w:rsid w:val="001D2C33"/>
    <w:rsid w:val="001E339E"/>
    <w:rsid w:val="001E3843"/>
    <w:rsid w:val="001F37DD"/>
    <w:rsid w:val="001F3A6F"/>
    <w:rsid w:val="001F5C5F"/>
    <w:rsid w:val="00203A3B"/>
    <w:rsid w:val="00231A9C"/>
    <w:rsid w:val="00236999"/>
    <w:rsid w:val="00246D42"/>
    <w:rsid w:val="00254B17"/>
    <w:rsid w:val="00255781"/>
    <w:rsid w:val="002609DE"/>
    <w:rsid w:val="00263E56"/>
    <w:rsid w:val="00264427"/>
    <w:rsid w:val="00270DF9"/>
    <w:rsid w:val="00287927"/>
    <w:rsid w:val="00297785"/>
    <w:rsid w:val="002A7DBF"/>
    <w:rsid w:val="002B0743"/>
    <w:rsid w:val="002C1D7B"/>
    <w:rsid w:val="002D295E"/>
    <w:rsid w:val="00301B8F"/>
    <w:rsid w:val="00302D01"/>
    <w:rsid w:val="0031018F"/>
    <w:rsid w:val="00315E25"/>
    <w:rsid w:val="00340362"/>
    <w:rsid w:val="003470A4"/>
    <w:rsid w:val="00354264"/>
    <w:rsid w:val="0036628E"/>
    <w:rsid w:val="00370851"/>
    <w:rsid w:val="003722EC"/>
    <w:rsid w:val="00376744"/>
    <w:rsid w:val="00377773"/>
    <w:rsid w:val="003905D5"/>
    <w:rsid w:val="003A62FE"/>
    <w:rsid w:val="003B1B25"/>
    <w:rsid w:val="003C012C"/>
    <w:rsid w:val="003D1C3F"/>
    <w:rsid w:val="003D2CCE"/>
    <w:rsid w:val="00400B2C"/>
    <w:rsid w:val="00403A4A"/>
    <w:rsid w:val="004054B7"/>
    <w:rsid w:val="00430132"/>
    <w:rsid w:val="00442622"/>
    <w:rsid w:val="00446BFA"/>
    <w:rsid w:val="00466259"/>
    <w:rsid w:val="004706AD"/>
    <w:rsid w:val="00483658"/>
    <w:rsid w:val="00485D15"/>
    <w:rsid w:val="00486505"/>
    <w:rsid w:val="004913C6"/>
    <w:rsid w:val="00491C8B"/>
    <w:rsid w:val="004A476A"/>
    <w:rsid w:val="004C3D10"/>
    <w:rsid w:val="004D2068"/>
    <w:rsid w:val="00503686"/>
    <w:rsid w:val="00511C29"/>
    <w:rsid w:val="00512DBD"/>
    <w:rsid w:val="005320BE"/>
    <w:rsid w:val="00543E00"/>
    <w:rsid w:val="005453D9"/>
    <w:rsid w:val="0055622E"/>
    <w:rsid w:val="005618D8"/>
    <w:rsid w:val="00565A18"/>
    <w:rsid w:val="00566C67"/>
    <w:rsid w:val="0057040D"/>
    <w:rsid w:val="00574BB0"/>
    <w:rsid w:val="00576238"/>
    <w:rsid w:val="00576319"/>
    <w:rsid w:val="00585A14"/>
    <w:rsid w:val="00587CFD"/>
    <w:rsid w:val="00587E26"/>
    <w:rsid w:val="005942F9"/>
    <w:rsid w:val="00597E05"/>
    <w:rsid w:val="005A24EF"/>
    <w:rsid w:val="005F1B92"/>
    <w:rsid w:val="005F58FE"/>
    <w:rsid w:val="005F5DD9"/>
    <w:rsid w:val="006240A9"/>
    <w:rsid w:val="00634EC8"/>
    <w:rsid w:val="00644E52"/>
    <w:rsid w:val="0065240C"/>
    <w:rsid w:val="00661D28"/>
    <w:rsid w:val="0066214E"/>
    <w:rsid w:val="006713FB"/>
    <w:rsid w:val="00677371"/>
    <w:rsid w:val="00680C22"/>
    <w:rsid w:val="00690D83"/>
    <w:rsid w:val="006A3F5B"/>
    <w:rsid w:val="006D059B"/>
    <w:rsid w:val="006E0B5D"/>
    <w:rsid w:val="006E1C85"/>
    <w:rsid w:val="00712213"/>
    <w:rsid w:val="00713BF0"/>
    <w:rsid w:val="00713C43"/>
    <w:rsid w:val="0071742D"/>
    <w:rsid w:val="00730065"/>
    <w:rsid w:val="00791700"/>
    <w:rsid w:val="007944D3"/>
    <w:rsid w:val="00796508"/>
    <w:rsid w:val="007C76BF"/>
    <w:rsid w:val="007D0E75"/>
    <w:rsid w:val="007D23EE"/>
    <w:rsid w:val="007D536B"/>
    <w:rsid w:val="007E21B8"/>
    <w:rsid w:val="007F1BB3"/>
    <w:rsid w:val="007F23F5"/>
    <w:rsid w:val="008057F0"/>
    <w:rsid w:val="00806539"/>
    <w:rsid w:val="00811688"/>
    <w:rsid w:val="008232B8"/>
    <w:rsid w:val="008314B2"/>
    <w:rsid w:val="008442D0"/>
    <w:rsid w:val="00844737"/>
    <w:rsid w:val="00845D58"/>
    <w:rsid w:val="0088336F"/>
    <w:rsid w:val="00894F50"/>
    <w:rsid w:val="008D0F9B"/>
    <w:rsid w:val="008D4BD8"/>
    <w:rsid w:val="008D5E11"/>
    <w:rsid w:val="008D7359"/>
    <w:rsid w:val="008E0F3C"/>
    <w:rsid w:val="008E3A16"/>
    <w:rsid w:val="008F3A55"/>
    <w:rsid w:val="008F585A"/>
    <w:rsid w:val="00911E26"/>
    <w:rsid w:val="00916430"/>
    <w:rsid w:val="0092636B"/>
    <w:rsid w:val="00937AC8"/>
    <w:rsid w:val="0094760C"/>
    <w:rsid w:val="00947DEC"/>
    <w:rsid w:val="00953007"/>
    <w:rsid w:val="00955554"/>
    <w:rsid w:val="00956B57"/>
    <w:rsid w:val="009578F5"/>
    <w:rsid w:val="0096076F"/>
    <w:rsid w:val="00966685"/>
    <w:rsid w:val="00971589"/>
    <w:rsid w:val="00983719"/>
    <w:rsid w:val="009B3191"/>
    <w:rsid w:val="009B33D5"/>
    <w:rsid w:val="009B6409"/>
    <w:rsid w:val="009C52BE"/>
    <w:rsid w:val="009E2349"/>
    <w:rsid w:val="009F2502"/>
    <w:rsid w:val="00A00A6C"/>
    <w:rsid w:val="00A02BBF"/>
    <w:rsid w:val="00A0479D"/>
    <w:rsid w:val="00A334D8"/>
    <w:rsid w:val="00A55B6D"/>
    <w:rsid w:val="00A57EDA"/>
    <w:rsid w:val="00A639DB"/>
    <w:rsid w:val="00A6450C"/>
    <w:rsid w:val="00A83C51"/>
    <w:rsid w:val="00A9008D"/>
    <w:rsid w:val="00A97EB3"/>
    <w:rsid w:val="00AA0648"/>
    <w:rsid w:val="00AA57DA"/>
    <w:rsid w:val="00AA5FBD"/>
    <w:rsid w:val="00AB2AE7"/>
    <w:rsid w:val="00AC0769"/>
    <w:rsid w:val="00AE2CBC"/>
    <w:rsid w:val="00AE3726"/>
    <w:rsid w:val="00AE6F82"/>
    <w:rsid w:val="00AF3182"/>
    <w:rsid w:val="00B23E87"/>
    <w:rsid w:val="00B23F8A"/>
    <w:rsid w:val="00B33867"/>
    <w:rsid w:val="00B3544E"/>
    <w:rsid w:val="00B41209"/>
    <w:rsid w:val="00B467D1"/>
    <w:rsid w:val="00B508F6"/>
    <w:rsid w:val="00B57766"/>
    <w:rsid w:val="00B73A3B"/>
    <w:rsid w:val="00B97A31"/>
    <w:rsid w:val="00BB3AE3"/>
    <w:rsid w:val="00BB7CC6"/>
    <w:rsid w:val="00BC0B89"/>
    <w:rsid w:val="00BC3655"/>
    <w:rsid w:val="00BD4E75"/>
    <w:rsid w:val="00BD5F01"/>
    <w:rsid w:val="00BE3FB4"/>
    <w:rsid w:val="00BF28B1"/>
    <w:rsid w:val="00C003EC"/>
    <w:rsid w:val="00C263D0"/>
    <w:rsid w:val="00C27E5E"/>
    <w:rsid w:val="00C311BF"/>
    <w:rsid w:val="00C35D4B"/>
    <w:rsid w:val="00C41583"/>
    <w:rsid w:val="00C456D6"/>
    <w:rsid w:val="00C5440A"/>
    <w:rsid w:val="00C7284B"/>
    <w:rsid w:val="00CA50CB"/>
    <w:rsid w:val="00CC0971"/>
    <w:rsid w:val="00CC3B50"/>
    <w:rsid w:val="00CC7EF2"/>
    <w:rsid w:val="00CD3086"/>
    <w:rsid w:val="00CD4286"/>
    <w:rsid w:val="00D053EB"/>
    <w:rsid w:val="00D1078E"/>
    <w:rsid w:val="00D1227F"/>
    <w:rsid w:val="00D47D80"/>
    <w:rsid w:val="00D63D75"/>
    <w:rsid w:val="00D7470B"/>
    <w:rsid w:val="00DA0F04"/>
    <w:rsid w:val="00DA7330"/>
    <w:rsid w:val="00DC1896"/>
    <w:rsid w:val="00DC37FD"/>
    <w:rsid w:val="00DC5706"/>
    <w:rsid w:val="00DD2E12"/>
    <w:rsid w:val="00DD478D"/>
    <w:rsid w:val="00DD54D8"/>
    <w:rsid w:val="00DD627B"/>
    <w:rsid w:val="00DF2DA9"/>
    <w:rsid w:val="00E003DC"/>
    <w:rsid w:val="00E167FD"/>
    <w:rsid w:val="00E17C84"/>
    <w:rsid w:val="00E25249"/>
    <w:rsid w:val="00E34A64"/>
    <w:rsid w:val="00E4362F"/>
    <w:rsid w:val="00E555A7"/>
    <w:rsid w:val="00E56D2C"/>
    <w:rsid w:val="00E65623"/>
    <w:rsid w:val="00E72316"/>
    <w:rsid w:val="00E76CA3"/>
    <w:rsid w:val="00E81F84"/>
    <w:rsid w:val="00E83C27"/>
    <w:rsid w:val="00E96DDC"/>
    <w:rsid w:val="00E974BD"/>
    <w:rsid w:val="00EC475C"/>
    <w:rsid w:val="00ED5772"/>
    <w:rsid w:val="00ED5D5E"/>
    <w:rsid w:val="00EE72F0"/>
    <w:rsid w:val="00EF505A"/>
    <w:rsid w:val="00F21D34"/>
    <w:rsid w:val="00F2591E"/>
    <w:rsid w:val="00F275C4"/>
    <w:rsid w:val="00F35AC9"/>
    <w:rsid w:val="00F457A3"/>
    <w:rsid w:val="00F4714E"/>
    <w:rsid w:val="00F51C2E"/>
    <w:rsid w:val="00F55A3F"/>
    <w:rsid w:val="00F64E1C"/>
    <w:rsid w:val="00F70B3B"/>
    <w:rsid w:val="00F72B23"/>
    <w:rsid w:val="00F75D7F"/>
    <w:rsid w:val="00F847CC"/>
    <w:rsid w:val="00F914C5"/>
    <w:rsid w:val="00F94946"/>
    <w:rsid w:val="00FA3BFB"/>
    <w:rsid w:val="00FC3151"/>
    <w:rsid w:val="00FC3E76"/>
    <w:rsid w:val="00FC6255"/>
    <w:rsid w:val="00FF0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452B9B4C"/>
  <w15:docId w15:val="{74D5C80E-5610-4587-84B7-990E54F69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35AC9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locked/>
    <w:rsid w:val="00340362"/>
    <w:pPr>
      <w:keepNext/>
      <w:keepLines/>
      <w:spacing w:before="240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rsid w:val="00F35AC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F35A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F35AC9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F35AC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35AC9"/>
    <w:rPr>
      <w:rFonts w:ascii="Tahom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rsid w:val="00F35A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35AC9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F35A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35AC9"/>
    <w:rPr>
      <w:rFonts w:ascii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255781"/>
    <w:pPr>
      <w:ind w:left="720"/>
      <w:contextualSpacing/>
    </w:pPr>
  </w:style>
  <w:style w:type="paragraph" w:styleId="Tytu">
    <w:name w:val="Title"/>
    <w:basedOn w:val="Normalny"/>
    <w:link w:val="TytuZnak"/>
    <w:qFormat/>
    <w:locked/>
    <w:rsid w:val="00947DEC"/>
    <w:pPr>
      <w:jc w:val="center"/>
    </w:pPr>
    <w:rPr>
      <w:rFonts w:eastAsia="Arial Unicode MS"/>
      <w:b/>
      <w:bCs/>
    </w:rPr>
  </w:style>
  <w:style w:type="character" w:customStyle="1" w:styleId="TytuZnak">
    <w:name w:val="Tytuł Znak"/>
    <w:basedOn w:val="Domylnaczcionkaakapitu"/>
    <w:link w:val="Tytu"/>
    <w:rsid w:val="00947DEC"/>
    <w:rPr>
      <w:rFonts w:ascii="Times New Roman" w:eastAsia="Arial Unicode MS" w:hAnsi="Times New Roman"/>
      <w:b/>
      <w:bCs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0479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0479D"/>
    <w:rPr>
      <w:rFonts w:ascii="Times New Roman" w:eastAsia="Times New Roman" w:hAnsi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0479D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6D2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56D2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A62FE"/>
    <w:rPr>
      <w:rFonts w:ascii="Times New Roman" w:eastAsia="Times New Roman" w:hAnsi="Times New Roman"/>
      <w:sz w:val="24"/>
      <w:szCs w:val="24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064DC1"/>
    <w:rPr>
      <w:rFonts w:ascii="Calibri" w:eastAsiaTheme="minorHAnsi" w:hAnsi="Calibri" w:cs="Consolas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064DC1"/>
    <w:rPr>
      <w:rFonts w:eastAsiaTheme="minorHAnsi" w:cs="Consolas"/>
      <w:szCs w:val="21"/>
      <w:lang w:eastAsia="en-US"/>
    </w:rPr>
  </w:style>
  <w:style w:type="character" w:customStyle="1" w:styleId="Nagwek1Znak">
    <w:name w:val="Nagłówek 1 Znak"/>
    <w:basedOn w:val="Domylnaczcionkaakapitu"/>
    <w:link w:val="Nagwek1"/>
    <w:rsid w:val="00340362"/>
    <w:rPr>
      <w:rFonts w:ascii="Times New Roman" w:eastAsiaTheme="majorEastAsia" w:hAnsi="Times New Roman" w:cstheme="majorBidi"/>
      <w:b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40362"/>
    <w:pPr>
      <w:spacing w:line="259" w:lineRule="auto"/>
      <w:outlineLvl w:val="9"/>
    </w:pPr>
    <w:rPr>
      <w:rFonts w:asciiTheme="majorHAnsi" w:hAnsiTheme="majorHAnsi"/>
      <w:b w:val="0"/>
      <w:color w:val="365F91" w:themeColor="accent1" w:themeShade="BF"/>
      <w:sz w:val="32"/>
    </w:rPr>
  </w:style>
  <w:style w:type="paragraph" w:styleId="Spistreci1">
    <w:name w:val="toc 1"/>
    <w:basedOn w:val="Normalny"/>
    <w:next w:val="Normalny"/>
    <w:autoRedefine/>
    <w:uiPriority w:val="39"/>
    <w:locked/>
    <w:rsid w:val="00340362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34036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27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1C6A8-4B4A-4E47-BEB7-ABF568921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44</Pages>
  <Words>6199</Words>
  <Characters>37198</Characters>
  <Application>Microsoft Office Word</Application>
  <DocSecurity>0</DocSecurity>
  <Lines>309</Lines>
  <Paragraphs>86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Ankieta identyfikująca ryzyka w realizacji projektu z funduszy strukturalnych na UJ</vt:lpstr>
    </vt:vector>
  </TitlesOfParts>
  <Company>UJ</Company>
  <LinksUpToDate>false</LinksUpToDate>
  <CharactersWithSpaces>43311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Ankieta identyfikująca ryzyka w realizacji projektu z funduszy strukturalnych na UJ</dc:title>
  <dc:creator>Agnieszka Sito</dc:creator>
  <cp:lastModifiedBy>Prochot Alicja</cp:lastModifiedBy>
  <cp:revision>28</cp:revision>
  <cp:lastPrinted>2017-02-28T14:12:00Z</cp:lastPrinted>
  <dcterms:created xsi:type="dcterms:W3CDTF">2017-03-15T09:39:00Z</dcterms:created>
  <dcterms:modified xsi:type="dcterms:W3CDTF">2017-09-12T06:01:00Z</dcterms:modified>
</cp:coreProperties>
</file>